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5475" w14:textId="77777777" w:rsidR="00B820EE" w:rsidRPr="00B820EE" w:rsidRDefault="00B820EE" w:rsidP="00B820EE">
      <w:pPr>
        <w:spacing w:after="120" w:line="276" w:lineRule="atLeast"/>
        <w:textAlignment w:val="baseline"/>
        <w:outlineLvl w:val="0"/>
        <w:rPr>
          <w:rFonts w:ascii="Helvetica" w:eastAsia="Times New Roman" w:hAnsi="Helvetica" w:cs="Helvetica"/>
          <w:color w:val="333333"/>
          <w:kern w:val="36"/>
          <w:sz w:val="36"/>
          <w:szCs w:val="36"/>
          <w14:ligatures w14:val="none"/>
        </w:rPr>
      </w:pPr>
      <w:r w:rsidRPr="00B820EE">
        <w:rPr>
          <w:rFonts w:ascii="Helvetica" w:eastAsia="Times New Roman" w:hAnsi="Helvetica" w:cs="Helvetica"/>
          <w:color w:val="333333"/>
          <w:kern w:val="36"/>
          <w:sz w:val="36"/>
          <w:szCs w:val="36"/>
          <w14:ligatures w14:val="none"/>
        </w:rPr>
        <w:t>LOMP: A Toolset for Optimal Multi-Robot Path Planning Subject to LTL Specifications</w:t>
      </w:r>
    </w:p>
    <w:p w14:paraId="4AD0F3C1" w14:textId="77777777" w:rsidR="00B820EE" w:rsidRPr="00B820EE" w:rsidRDefault="00B820EE" w:rsidP="00B820EE">
      <w:pPr>
        <w:spacing w:after="0" w:line="288" w:lineRule="atLeast"/>
        <w:textAlignment w:val="baseline"/>
        <w:outlineLvl w:val="1"/>
        <w:rPr>
          <w:rFonts w:ascii="Helvetica" w:eastAsia="Times New Roman" w:hAnsi="Helvetica" w:cs="Helvetica"/>
          <w:color w:val="333333"/>
          <w:kern w:val="0"/>
          <w14:ligatures w14:val="none"/>
        </w:rPr>
      </w:pPr>
      <w:r w:rsidRPr="00B820EE">
        <w:rPr>
          <w:rFonts w:ascii="Helvetica" w:eastAsia="Times New Roman" w:hAnsi="Helvetica" w:cs="Helvetica"/>
          <w:color w:val="333333"/>
          <w:kern w:val="0"/>
          <w14:ligatures w14:val="none"/>
        </w:rPr>
        <w:t>Alphan Ulusoy</w:t>
      </w:r>
      <w:r w:rsidRPr="00B820EE">
        <w:rPr>
          <w:rFonts w:ascii="Helvetica" w:eastAsia="Times New Roman" w:hAnsi="Helvetica" w:cs="Helvetica"/>
          <w:color w:val="333333"/>
          <w:kern w:val="0"/>
          <w:bdr w:val="none" w:sz="0" w:space="0" w:color="auto" w:frame="1"/>
          <w:vertAlign w:val="superscript"/>
          <w14:ligatures w14:val="none"/>
        </w:rPr>
        <w:t>†</w:t>
      </w:r>
      <w:r w:rsidRPr="00B820EE">
        <w:rPr>
          <w:rFonts w:ascii="Helvetica" w:eastAsia="Times New Roman" w:hAnsi="Helvetica" w:cs="Helvetica"/>
          <w:color w:val="333333"/>
          <w:kern w:val="0"/>
          <w14:ligatures w14:val="none"/>
        </w:rPr>
        <w:t>      Stephen L. Smith</w:t>
      </w:r>
      <w:r w:rsidRPr="00B820EE">
        <w:rPr>
          <w:rFonts w:ascii="Helvetica" w:eastAsia="Times New Roman" w:hAnsi="Helvetica" w:cs="Helvetica"/>
          <w:color w:val="333333"/>
          <w:kern w:val="0"/>
          <w:bdr w:val="none" w:sz="0" w:space="0" w:color="auto" w:frame="1"/>
          <w:vertAlign w:val="superscript"/>
          <w14:ligatures w14:val="none"/>
        </w:rPr>
        <w:t>*</w:t>
      </w:r>
      <w:r w:rsidRPr="00B820EE">
        <w:rPr>
          <w:rFonts w:ascii="Helvetica" w:eastAsia="Times New Roman" w:hAnsi="Helvetica" w:cs="Helvetica"/>
          <w:color w:val="333333"/>
          <w:kern w:val="0"/>
          <w14:ligatures w14:val="none"/>
        </w:rPr>
        <w:t>      Xu Chu Ding</w:t>
      </w:r>
      <w:r w:rsidRPr="00B820EE">
        <w:rPr>
          <w:rFonts w:ascii="Helvetica" w:eastAsia="Times New Roman" w:hAnsi="Helvetica" w:cs="Helvetica"/>
          <w:color w:val="333333"/>
          <w:kern w:val="0"/>
          <w:bdr w:val="none" w:sz="0" w:space="0" w:color="auto" w:frame="1"/>
          <w:vertAlign w:val="superscript"/>
          <w14:ligatures w14:val="none"/>
        </w:rPr>
        <w:t>†</w:t>
      </w:r>
      <w:r w:rsidRPr="00B820EE">
        <w:rPr>
          <w:rFonts w:ascii="Helvetica" w:eastAsia="Times New Roman" w:hAnsi="Helvetica" w:cs="Helvetica"/>
          <w:color w:val="333333"/>
          <w:kern w:val="0"/>
          <w14:ligatures w14:val="none"/>
        </w:rPr>
        <w:t xml:space="preserve">      Calin </w:t>
      </w:r>
      <w:proofErr w:type="spellStart"/>
      <w:r w:rsidRPr="00B820EE">
        <w:rPr>
          <w:rFonts w:ascii="Helvetica" w:eastAsia="Times New Roman" w:hAnsi="Helvetica" w:cs="Helvetica"/>
          <w:color w:val="333333"/>
          <w:kern w:val="0"/>
          <w14:ligatures w14:val="none"/>
        </w:rPr>
        <w:t>Belta</w:t>
      </w:r>
      <w:proofErr w:type="spellEnd"/>
      <w:r w:rsidRPr="00B820EE">
        <w:rPr>
          <w:rFonts w:ascii="Helvetica" w:eastAsia="Times New Roman" w:hAnsi="Helvetica" w:cs="Helvetica"/>
          <w:color w:val="333333"/>
          <w:kern w:val="0"/>
          <w:bdr w:val="none" w:sz="0" w:space="0" w:color="auto" w:frame="1"/>
          <w:vertAlign w:val="superscript"/>
          <w14:ligatures w14:val="none"/>
        </w:rPr>
        <w:t>†</w:t>
      </w:r>
      <w:r w:rsidRPr="00B820EE">
        <w:rPr>
          <w:rFonts w:ascii="Helvetica" w:eastAsia="Times New Roman" w:hAnsi="Helvetica" w:cs="Helvetica"/>
          <w:color w:val="333333"/>
          <w:kern w:val="0"/>
          <w14:ligatures w14:val="none"/>
        </w:rPr>
        <w:t>      Daniela Rus</w:t>
      </w:r>
      <w:r w:rsidRPr="00B820EE">
        <w:rPr>
          <w:rFonts w:ascii="Helvetica" w:eastAsia="Times New Roman" w:hAnsi="Helvetica" w:cs="Helvetica"/>
          <w:color w:val="333333"/>
          <w:kern w:val="0"/>
          <w:bdr w:val="none" w:sz="0" w:space="0" w:color="auto" w:frame="1"/>
          <w:vertAlign w:val="superscript"/>
          <w14:ligatures w14:val="none"/>
        </w:rPr>
        <w:t>‡</w:t>
      </w:r>
    </w:p>
    <w:p w14:paraId="4D24187E"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6"/>
          <w:szCs w:val="16"/>
          <w:bdr w:val="none" w:sz="0" w:space="0" w:color="auto" w:frame="1"/>
          <w:vertAlign w:val="superscript"/>
          <w14:ligatures w14:val="none"/>
        </w:rPr>
        <w:t>†</w:t>
      </w:r>
      <w:r w:rsidRPr="00B820EE">
        <w:rPr>
          <w:rFonts w:ascii="Helvetica" w:eastAsia="Times New Roman" w:hAnsi="Helvetica" w:cs="Helvetica"/>
          <w:color w:val="333333"/>
          <w:kern w:val="0"/>
          <w:sz w:val="18"/>
          <w:szCs w:val="18"/>
          <w14:ligatures w14:val="none"/>
        </w:rPr>
        <w:t> Hybrid and Networked Systems Laboratory, Boston University, Boston, MA 02215 </w:t>
      </w:r>
      <w:r w:rsidRPr="00B820EE">
        <w:rPr>
          <w:rFonts w:ascii="Courier New" w:eastAsia="Times New Roman" w:hAnsi="Courier New" w:cs="Courier New"/>
          <w:color w:val="333333"/>
          <w:kern w:val="0"/>
          <w:sz w:val="25"/>
          <w:szCs w:val="25"/>
          <w:bdr w:val="none" w:sz="0" w:space="0" w:color="auto" w:frame="1"/>
          <w14:ligatures w14:val="none"/>
        </w:rPr>
        <w:t>{</w:t>
      </w:r>
      <w:proofErr w:type="spellStart"/>
      <w:r w:rsidRPr="00B820EE">
        <w:rPr>
          <w:rFonts w:ascii="Courier New" w:eastAsia="Times New Roman" w:hAnsi="Courier New" w:cs="Courier New"/>
          <w:color w:val="333333"/>
          <w:kern w:val="0"/>
          <w:sz w:val="25"/>
          <w:szCs w:val="25"/>
          <w:bdr w:val="none" w:sz="0" w:space="0" w:color="auto" w:frame="1"/>
          <w14:ligatures w14:val="none"/>
        </w:rPr>
        <w:t>alphan</w:t>
      </w:r>
      <w:proofErr w:type="spellEnd"/>
      <w:r w:rsidRPr="00B820EE">
        <w:rPr>
          <w:rFonts w:ascii="Courier New" w:eastAsia="Times New Roman" w:hAnsi="Courier New" w:cs="Courier New"/>
          <w:color w:val="333333"/>
          <w:kern w:val="0"/>
          <w:sz w:val="25"/>
          <w:szCs w:val="25"/>
          <w:bdr w:val="none" w:sz="0" w:space="0" w:color="auto" w:frame="1"/>
          <w14:ligatures w14:val="none"/>
        </w:rPr>
        <w:t xml:space="preserve">(at)bu.edu, </w:t>
      </w:r>
      <w:proofErr w:type="spellStart"/>
      <w:r w:rsidRPr="00B820EE">
        <w:rPr>
          <w:rFonts w:ascii="Courier New" w:eastAsia="Times New Roman" w:hAnsi="Courier New" w:cs="Courier New"/>
          <w:color w:val="333333"/>
          <w:kern w:val="0"/>
          <w:sz w:val="25"/>
          <w:szCs w:val="25"/>
          <w:bdr w:val="none" w:sz="0" w:space="0" w:color="auto" w:frame="1"/>
          <w14:ligatures w14:val="none"/>
        </w:rPr>
        <w:t>xcding</w:t>
      </w:r>
      <w:proofErr w:type="spellEnd"/>
      <w:r w:rsidRPr="00B820EE">
        <w:rPr>
          <w:rFonts w:ascii="Courier New" w:eastAsia="Times New Roman" w:hAnsi="Courier New" w:cs="Courier New"/>
          <w:color w:val="333333"/>
          <w:kern w:val="0"/>
          <w:sz w:val="25"/>
          <w:szCs w:val="25"/>
          <w:bdr w:val="none" w:sz="0" w:space="0" w:color="auto" w:frame="1"/>
          <w14:ligatures w14:val="none"/>
        </w:rPr>
        <w:t xml:space="preserve">(at)bu.edu, </w:t>
      </w:r>
      <w:proofErr w:type="spellStart"/>
      <w:r w:rsidRPr="00B820EE">
        <w:rPr>
          <w:rFonts w:ascii="Courier New" w:eastAsia="Times New Roman" w:hAnsi="Courier New" w:cs="Courier New"/>
          <w:color w:val="333333"/>
          <w:kern w:val="0"/>
          <w:sz w:val="25"/>
          <w:szCs w:val="25"/>
          <w:bdr w:val="none" w:sz="0" w:space="0" w:color="auto" w:frame="1"/>
          <w14:ligatures w14:val="none"/>
        </w:rPr>
        <w:t>cbelta</w:t>
      </w:r>
      <w:proofErr w:type="spellEnd"/>
      <w:r w:rsidRPr="00B820EE">
        <w:rPr>
          <w:rFonts w:ascii="Courier New" w:eastAsia="Times New Roman" w:hAnsi="Courier New" w:cs="Courier New"/>
          <w:color w:val="333333"/>
          <w:kern w:val="0"/>
          <w:sz w:val="25"/>
          <w:szCs w:val="25"/>
          <w:bdr w:val="none" w:sz="0" w:space="0" w:color="auto" w:frame="1"/>
          <w14:ligatures w14:val="none"/>
        </w:rPr>
        <w:t>(at)bu.edu}</w:t>
      </w:r>
      <w:r w:rsidRPr="00B820EE">
        <w:rPr>
          <w:rFonts w:ascii="Helvetica" w:eastAsia="Times New Roman" w:hAnsi="Helvetica" w:cs="Helvetica"/>
          <w:color w:val="333333"/>
          <w:kern w:val="0"/>
          <w:sz w:val="18"/>
          <w:szCs w:val="18"/>
          <w14:ligatures w14:val="none"/>
        </w:rPr>
        <w:br/>
      </w:r>
      <w:r w:rsidRPr="00B820EE">
        <w:rPr>
          <w:rFonts w:ascii="Helvetica" w:eastAsia="Times New Roman" w:hAnsi="Helvetica" w:cs="Helvetica"/>
          <w:color w:val="333333"/>
          <w:kern w:val="0"/>
          <w:sz w:val="16"/>
          <w:szCs w:val="16"/>
          <w:bdr w:val="none" w:sz="0" w:space="0" w:color="auto" w:frame="1"/>
          <w:vertAlign w:val="superscript"/>
          <w14:ligatures w14:val="none"/>
        </w:rPr>
        <w:t>*</w:t>
      </w:r>
      <w:r w:rsidRPr="00B820EE">
        <w:rPr>
          <w:rFonts w:ascii="Helvetica" w:eastAsia="Times New Roman" w:hAnsi="Helvetica" w:cs="Helvetica"/>
          <w:color w:val="333333"/>
          <w:kern w:val="0"/>
          <w:sz w:val="18"/>
          <w:szCs w:val="18"/>
          <w14:ligatures w14:val="none"/>
        </w:rPr>
        <w:t> Dept. of Electrical and Computer Engineering, University of Waterloo, Waterloo ON, N2L 3G1 Canada </w:t>
      </w:r>
      <w:r w:rsidRPr="00B820EE">
        <w:rPr>
          <w:rFonts w:ascii="Courier New" w:eastAsia="Times New Roman" w:hAnsi="Courier New" w:cs="Courier New"/>
          <w:color w:val="333333"/>
          <w:kern w:val="0"/>
          <w:sz w:val="25"/>
          <w:szCs w:val="25"/>
          <w:bdr w:val="none" w:sz="0" w:space="0" w:color="auto" w:frame="1"/>
          <w14:ligatures w14:val="none"/>
        </w:rPr>
        <w:t>{</w:t>
      </w:r>
      <w:proofErr w:type="spellStart"/>
      <w:proofErr w:type="gramStart"/>
      <w:r w:rsidRPr="00B820EE">
        <w:rPr>
          <w:rFonts w:ascii="Courier New" w:eastAsia="Times New Roman" w:hAnsi="Courier New" w:cs="Courier New"/>
          <w:color w:val="333333"/>
          <w:kern w:val="0"/>
          <w:sz w:val="25"/>
          <w:szCs w:val="25"/>
          <w:bdr w:val="none" w:sz="0" w:space="0" w:color="auto" w:frame="1"/>
          <w14:ligatures w14:val="none"/>
        </w:rPr>
        <w:t>stephen.smith</w:t>
      </w:r>
      <w:proofErr w:type="spellEnd"/>
      <w:proofErr w:type="gramEnd"/>
      <w:r w:rsidRPr="00B820EE">
        <w:rPr>
          <w:rFonts w:ascii="Courier New" w:eastAsia="Times New Roman" w:hAnsi="Courier New" w:cs="Courier New"/>
          <w:color w:val="333333"/>
          <w:kern w:val="0"/>
          <w:sz w:val="25"/>
          <w:szCs w:val="25"/>
          <w:bdr w:val="none" w:sz="0" w:space="0" w:color="auto" w:frame="1"/>
          <w14:ligatures w14:val="none"/>
        </w:rPr>
        <w:t>(at)uwaterloo.ca}</w:t>
      </w:r>
      <w:r w:rsidRPr="00B820EE">
        <w:rPr>
          <w:rFonts w:ascii="Helvetica" w:eastAsia="Times New Roman" w:hAnsi="Helvetica" w:cs="Helvetica"/>
          <w:color w:val="333333"/>
          <w:kern w:val="0"/>
          <w:sz w:val="18"/>
          <w:szCs w:val="18"/>
          <w14:ligatures w14:val="none"/>
        </w:rPr>
        <w:br/>
      </w:r>
      <w:r w:rsidRPr="00B820EE">
        <w:rPr>
          <w:rFonts w:ascii="Helvetica" w:eastAsia="Times New Roman" w:hAnsi="Helvetica" w:cs="Helvetica"/>
          <w:color w:val="333333"/>
          <w:kern w:val="0"/>
          <w:sz w:val="16"/>
          <w:szCs w:val="16"/>
          <w:bdr w:val="none" w:sz="0" w:space="0" w:color="auto" w:frame="1"/>
          <w:vertAlign w:val="superscript"/>
          <w14:ligatures w14:val="none"/>
        </w:rPr>
        <w:t>‡</w:t>
      </w:r>
      <w:r w:rsidRPr="00B820EE">
        <w:rPr>
          <w:rFonts w:ascii="Helvetica" w:eastAsia="Times New Roman" w:hAnsi="Helvetica" w:cs="Helvetica"/>
          <w:color w:val="333333"/>
          <w:kern w:val="0"/>
          <w:sz w:val="18"/>
          <w:szCs w:val="18"/>
          <w14:ligatures w14:val="none"/>
        </w:rPr>
        <w:t> Computer Science and Artificial Intelligence Laboratory, Massachusetts Institute of Technology, Cambridge, MA 02139 </w:t>
      </w:r>
      <w:r w:rsidRPr="00B820EE">
        <w:rPr>
          <w:rFonts w:ascii="Courier New" w:eastAsia="Times New Roman" w:hAnsi="Courier New" w:cs="Courier New"/>
          <w:color w:val="333333"/>
          <w:kern w:val="0"/>
          <w:sz w:val="25"/>
          <w:szCs w:val="25"/>
          <w:bdr w:val="none" w:sz="0" w:space="0" w:color="auto" w:frame="1"/>
          <w14:ligatures w14:val="none"/>
        </w:rPr>
        <w:t>{</w:t>
      </w:r>
      <w:proofErr w:type="spellStart"/>
      <w:r w:rsidRPr="00B820EE">
        <w:rPr>
          <w:rFonts w:ascii="Courier New" w:eastAsia="Times New Roman" w:hAnsi="Courier New" w:cs="Courier New"/>
          <w:color w:val="333333"/>
          <w:kern w:val="0"/>
          <w:sz w:val="25"/>
          <w:szCs w:val="25"/>
          <w:bdr w:val="none" w:sz="0" w:space="0" w:color="auto" w:frame="1"/>
          <w14:ligatures w14:val="none"/>
        </w:rPr>
        <w:t>rus</w:t>
      </w:r>
      <w:proofErr w:type="spellEnd"/>
      <w:r w:rsidRPr="00B820EE">
        <w:rPr>
          <w:rFonts w:ascii="Courier New" w:eastAsia="Times New Roman" w:hAnsi="Courier New" w:cs="Courier New"/>
          <w:color w:val="333333"/>
          <w:kern w:val="0"/>
          <w:sz w:val="25"/>
          <w:szCs w:val="25"/>
          <w:bdr w:val="none" w:sz="0" w:space="0" w:color="auto" w:frame="1"/>
          <w14:ligatures w14:val="none"/>
        </w:rPr>
        <w:t>(at)csail.mit.edu}</w:t>
      </w:r>
    </w:p>
    <w:p w14:paraId="3BDE254B" w14:textId="77777777" w:rsidR="00B820EE" w:rsidRDefault="00B820EE" w:rsidP="00B820EE">
      <w:pPr>
        <w:spacing w:after="0" w:line="360" w:lineRule="atLeast"/>
        <w:textAlignment w:val="baseline"/>
        <w:rPr>
          <w:rFonts w:ascii="Helvetica" w:eastAsia="Times New Roman" w:hAnsi="Helvetica" w:cs="Helvetica"/>
          <w:b/>
          <w:bCs/>
          <w:color w:val="333333"/>
          <w:kern w:val="0"/>
          <w:sz w:val="18"/>
          <w:szCs w:val="18"/>
          <w:bdr w:val="none" w:sz="0" w:space="0" w:color="auto" w:frame="1"/>
          <w14:ligatures w14:val="none"/>
        </w:rPr>
      </w:pPr>
    </w:p>
    <w:p w14:paraId="7CCC6A65" w14:textId="1CB3E17C" w:rsid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b/>
          <w:bCs/>
          <w:color w:val="333333"/>
          <w:kern w:val="0"/>
          <w:sz w:val="18"/>
          <w:szCs w:val="18"/>
          <w:bdr w:val="none" w:sz="0" w:space="0" w:color="auto" w:frame="1"/>
          <w14:ligatures w14:val="none"/>
        </w:rPr>
        <w:t>L</w:t>
      </w:r>
      <w:r w:rsidRPr="00B820EE">
        <w:rPr>
          <w:rFonts w:ascii="Helvetica" w:eastAsia="Times New Roman" w:hAnsi="Helvetica" w:cs="Helvetica"/>
          <w:color w:val="333333"/>
          <w:kern w:val="0"/>
          <w:sz w:val="18"/>
          <w:szCs w:val="18"/>
          <w14:ligatures w14:val="none"/>
        </w:rPr>
        <w:t>TL </w:t>
      </w:r>
      <w:r w:rsidRPr="00B820EE">
        <w:rPr>
          <w:rFonts w:ascii="Helvetica" w:eastAsia="Times New Roman" w:hAnsi="Helvetica" w:cs="Helvetica"/>
          <w:b/>
          <w:bCs/>
          <w:color w:val="333333"/>
          <w:kern w:val="0"/>
          <w:sz w:val="18"/>
          <w:szCs w:val="18"/>
          <w:bdr w:val="none" w:sz="0" w:space="0" w:color="auto" w:frame="1"/>
          <w14:ligatures w14:val="none"/>
        </w:rPr>
        <w:t>O</w:t>
      </w:r>
      <w:r w:rsidRPr="00B820EE">
        <w:rPr>
          <w:rFonts w:ascii="Helvetica" w:eastAsia="Times New Roman" w:hAnsi="Helvetica" w:cs="Helvetica"/>
          <w:color w:val="333333"/>
          <w:kern w:val="0"/>
          <w:sz w:val="18"/>
          <w:szCs w:val="18"/>
          <w14:ligatures w14:val="none"/>
        </w:rPr>
        <w:t>ptimal </w:t>
      </w:r>
      <w:r w:rsidRPr="00B820EE">
        <w:rPr>
          <w:rFonts w:ascii="Helvetica" w:eastAsia="Times New Roman" w:hAnsi="Helvetica" w:cs="Helvetica"/>
          <w:b/>
          <w:bCs/>
          <w:color w:val="333333"/>
          <w:kern w:val="0"/>
          <w:sz w:val="18"/>
          <w:szCs w:val="18"/>
          <w:bdr w:val="none" w:sz="0" w:space="0" w:color="auto" w:frame="1"/>
          <w14:ligatures w14:val="none"/>
        </w:rPr>
        <w:t>M</w:t>
      </w:r>
      <w:r w:rsidRPr="00B820EE">
        <w:rPr>
          <w:rFonts w:ascii="Helvetica" w:eastAsia="Times New Roman" w:hAnsi="Helvetica" w:cs="Helvetica"/>
          <w:color w:val="333333"/>
          <w:kern w:val="0"/>
          <w:sz w:val="18"/>
          <w:szCs w:val="18"/>
          <w14:ligatures w14:val="none"/>
        </w:rPr>
        <w:t>ulti-Robot </w:t>
      </w:r>
      <w:r w:rsidRPr="00B820EE">
        <w:rPr>
          <w:rFonts w:ascii="Helvetica" w:eastAsia="Times New Roman" w:hAnsi="Helvetica" w:cs="Helvetica"/>
          <w:b/>
          <w:bCs/>
          <w:color w:val="333333"/>
          <w:kern w:val="0"/>
          <w:sz w:val="18"/>
          <w:szCs w:val="18"/>
          <w:bdr w:val="none" w:sz="0" w:space="0" w:color="auto" w:frame="1"/>
          <w14:ligatures w14:val="none"/>
        </w:rPr>
        <w:t>P</w:t>
      </w:r>
      <w:r w:rsidRPr="00B820EE">
        <w:rPr>
          <w:rFonts w:ascii="Helvetica" w:eastAsia="Times New Roman" w:hAnsi="Helvetica" w:cs="Helvetica"/>
          <w:color w:val="333333"/>
          <w:kern w:val="0"/>
          <w:sz w:val="18"/>
          <w:szCs w:val="18"/>
          <w14:ligatures w14:val="none"/>
        </w:rPr>
        <w:t xml:space="preserve">lanner (LOMP) is a software package for optimal path planning of a team of robots subject to high-level specifications. Robots are modeled as transition systems and specifications are expressed in linear temporal logic (LTL). The LTL specification is a conjunction of an arbitrary LTL formula and </w:t>
      </w:r>
      <w:proofErr w:type="gramStart"/>
      <w:r w:rsidRPr="00B820EE">
        <w:rPr>
          <w:rFonts w:ascii="Helvetica" w:eastAsia="Times New Roman" w:hAnsi="Helvetica" w:cs="Helvetica"/>
          <w:color w:val="333333"/>
          <w:kern w:val="0"/>
          <w:sz w:val="18"/>
          <w:szCs w:val="18"/>
          <w14:ligatures w14:val="none"/>
        </w:rPr>
        <w:t>a</w:t>
      </w:r>
      <w:proofErr w:type="gramEnd"/>
      <w:r w:rsidRPr="00B820EE">
        <w:rPr>
          <w:rFonts w:ascii="Helvetica" w:eastAsia="Times New Roman" w:hAnsi="Helvetica" w:cs="Helvetica"/>
          <w:color w:val="333333"/>
          <w:kern w:val="0"/>
          <w:sz w:val="18"/>
          <w:szCs w:val="18"/>
          <w14:ligatures w14:val="none"/>
        </w:rPr>
        <w:t xml:space="preserve"> optimizing proposition. The runs obtained using our approach are optimal in the sense that the maximum time between any satisfying instances of the optimizing proposition is minimized. LOMP is an implementation of the approach presented in:</w:t>
      </w:r>
      <w:r w:rsidRPr="00B820EE">
        <w:rPr>
          <w:rFonts w:ascii="Helvetica" w:eastAsia="Times New Roman" w:hAnsi="Helvetica" w:cs="Helvetica"/>
          <w:color w:val="333333"/>
          <w:kern w:val="0"/>
          <w:sz w:val="18"/>
          <w:szCs w:val="18"/>
          <w14:ligatures w14:val="none"/>
        </w:rPr>
        <w:br/>
      </w:r>
      <w:hyperlink r:id="rId5" w:anchor="1" w:history="1">
        <w:r w:rsidRPr="00B820EE">
          <w:rPr>
            <w:rFonts w:ascii="Helvetica" w:eastAsia="Times New Roman" w:hAnsi="Helvetica" w:cs="Helvetica"/>
            <w:color w:val="3089C2"/>
            <w:kern w:val="0"/>
            <w:sz w:val="18"/>
            <w:szCs w:val="18"/>
            <w:u w:val="single"/>
            <w:bdr w:val="none" w:sz="0" w:space="0" w:color="auto" w:frame="1"/>
            <w14:ligatures w14:val="none"/>
          </w:rPr>
          <w:t>[1]</w:t>
        </w:r>
      </w:hyperlink>
      <w:r w:rsidRPr="00B820EE">
        <w:rPr>
          <w:rFonts w:ascii="Helvetica" w:eastAsia="Times New Roman" w:hAnsi="Helvetica" w:cs="Helvetica"/>
          <w:color w:val="333333"/>
          <w:kern w:val="0"/>
          <w:sz w:val="18"/>
          <w:szCs w:val="18"/>
          <w14:ligatures w14:val="none"/>
        </w:rPr>
        <w:t xml:space="preserve"> A. Ulusoy, S. L. Smith, X. C. Ding, C. </w:t>
      </w:r>
      <w:proofErr w:type="spellStart"/>
      <w:r w:rsidRPr="00B820EE">
        <w:rPr>
          <w:rFonts w:ascii="Helvetica" w:eastAsia="Times New Roman" w:hAnsi="Helvetica" w:cs="Helvetica"/>
          <w:color w:val="333333"/>
          <w:kern w:val="0"/>
          <w:sz w:val="18"/>
          <w:szCs w:val="18"/>
          <w14:ligatures w14:val="none"/>
        </w:rPr>
        <w:t>Belta</w:t>
      </w:r>
      <w:proofErr w:type="spellEnd"/>
      <w:r w:rsidRPr="00B820EE">
        <w:rPr>
          <w:rFonts w:ascii="Helvetica" w:eastAsia="Times New Roman" w:hAnsi="Helvetica" w:cs="Helvetica"/>
          <w:color w:val="333333"/>
          <w:kern w:val="0"/>
          <w:sz w:val="18"/>
          <w:szCs w:val="18"/>
          <w14:ligatures w14:val="none"/>
        </w:rPr>
        <w:t>, and D. Rus (2011) “Optimal Multi-Robot Path Planning with Temporal Logic Constraints,” in </w:t>
      </w:r>
      <w:r w:rsidRPr="00B820EE">
        <w:rPr>
          <w:rFonts w:ascii="Helvetica" w:eastAsia="Times New Roman" w:hAnsi="Helvetica" w:cs="Helvetica"/>
          <w:i/>
          <w:iCs/>
          <w:color w:val="333333"/>
          <w:kern w:val="0"/>
          <w:sz w:val="18"/>
          <w:szCs w:val="18"/>
          <w:bdr w:val="none" w:sz="0" w:space="0" w:color="auto" w:frame="1"/>
          <w14:ligatures w14:val="none"/>
        </w:rPr>
        <w:t>IEEE/RSJ Intl. Conf. on Intelligent Robots and Systems</w:t>
      </w:r>
      <w:r w:rsidRPr="00B820EE">
        <w:rPr>
          <w:rFonts w:ascii="Helvetica" w:eastAsia="Times New Roman" w:hAnsi="Helvetica" w:cs="Helvetica"/>
          <w:color w:val="333333"/>
          <w:kern w:val="0"/>
          <w:sz w:val="18"/>
          <w:szCs w:val="18"/>
          <w14:ligatures w14:val="none"/>
        </w:rPr>
        <w:t>, San Fransisco, CA, USA, 2011.</w:t>
      </w:r>
    </w:p>
    <w:p w14:paraId="1F74D3AE"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tbl>
      <w:tblPr>
        <w:tblW w:w="0" w:type="auto"/>
        <w:tblBorders>
          <w:top w:val="single" w:sz="6" w:space="0" w:color="D8DDDD"/>
        </w:tblBorders>
        <w:tblCellMar>
          <w:left w:w="0" w:type="dxa"/>
          <w:right w:w="0" w:type="dxa"/>
        </w:tblCellMar>
        <w:tblLook w:val="04A0" w:firstRow="1" w:lastRow="0" w:firstColumn="1" w:lastColumn="0" w:noHBand="0" w:noVBand="1"/>
      </w:tblPr>
      <w:tblGrid>
        <w:gridCol w:w="2804"/>
        <w:gridCol w:w="1320"/>
      </w:tblGrid>
      <w:tr w:rsidR="00B820EE" w:rsidRPr="00B820EE" w14:paraId="7EE1CC60" w14:textId="77777777" w:rsidTr="00B820EE">
        <w:tc>
          <w:tcPr>
            <w:tcW w:w="0" w:type="auto"/>
            <w:tcBorders>
              <w:top w:val="nil"/>
              <w:left w:val="nil"/>
              <w:bottom w:val="single" w:sz="6" w:space="0" w:color="D8DDDD"/>
              <w:right w:val="nil"/>
            </w:tcBorders>
            <w:shd w:val="clear" w:color="auto" w:fill="auto"/>
            <w:tcMar>
              <w:top w:w="24" w:type="dxa"/>
              <w:left w:w="0" w:type="dxa"/>
              <w:bottom w:w="24" w:type="dxa"/>
              <w:right w:w="180" w:type="dxa"/>
            </w:tcMar>
            <w:vAlign w:val="bottom"/>
            <w:hideMark/>
          </w:tcPr>
          <w:p w14:paraId="1B045BAB" w14:textId="77777777" w:rsidR="00B820EE" w:rsidRPr="00B820EE" w:rsidRDefault="00B820EE" w:rsidP="00B820EE">
            <w:pPr>
              <w:spacing w:after="168" w:line="288" w:lineRule="atLeast"/>
              <w:textAlignment w:val="baseline"/>
              <w:outlineLvl w:val="1"/>
              <w:rPr>
                <w:rFonts w:ascii="Helvetica" w:eastAsia="Times New Roman" w:hAnsi="Helvetica" w:cs="Helvetica"/>
                <w:kern w:val="0"/>
                <w:sz w:val="40"/>
                <w:szCs w:val="40"/>
                <w14:ligatures w14:val="none"/>
              </w:rPr>
            </w:pPr>
            <w:r w:rsidRPr="00B820EE">
              <w:rPr>
                <w:rFonts w:ascii="Helvetica" w:eastAsia="Times New Roman" w:hAnsi="Helvetica" w:cs="Helvetica"/>
                <w:kern w:val="0"/>
                <w:sz w:val="40"/>
                <w:szCs w:val="40"/>
                <w14:ligatures w14:val="none"/>
              </w:rPr>
              <w:t>How to Install  </w:t>
            </w:r>
          </w:p>
        </w:tc>
        <w:tc>
          <w:tcPr>
            <w:tcW w:w="0" w:type="auto"/>
            <w:tcBorders>
              <w:top w:val="nil"/>
              <w:left w:val="nil"/>
              <w:bottom w:val="single" w:sz="6" w:space="0" w:color="D8DDDD"/>
              <w:right w:val="nil"/>
            </w:tcBorders>
            <w:shd w:val="clear" w:color="auto" w:fill="auto"/>
            <w:tcMar>
              <w:top w:w="24" w:type="dxa"/>
              <w:left w:w="0" w:type="dxa"/>
              <w:bottom w:w="24" w:type="dxa"/>
              <w:right w:w="0" w:type="dxa"/>
            </w:tcMar>
            <w:vAlign w:val="bottom"/>
            <w:hideMark/>
          </w:tcPr>
          <w:p w14:paraId="113D7C9A" w14:textId="406578CC" w:rsidR="00B820EE" w:rsidRPr="00B820EE" w:rsidRDefault="00B820EE" w:rsidP="00B820EE">
            <w:pPr>
              <w:spacing w:after="0" w:line="360" w:lineRule="atLeast"/>
              <w:rPr>
                <w:rFonts w:ascii="Times New Roman" w:eastAsia="Times New Roman" w:hAnsi="Times New Roman" w:cs="Times New Roman"/>
                <w:kern w:val="0"/>
                <w:sz w:val="18"/>
                <w:szCs w:val="18"/>
                <w14:ligatures w14:val="none"/>
              </w:rPr>
            </w:pPr>
            <w:r w:rsidRPr="00B820EE">
              <w:rPr>
                <w:rFonts w:ascii="Times New Roman" w:eastAsia="Times New Roman" w:hAnsi="Times New Roman" w:cs="Times New Roman"/>
                <w:noProof/>
                <w:kern w:val="0"/>
                <w:sz w:val="18"/>
                <w:szCs w:val="18"/>
                <w14:ligatures w14:val="none"/>
              </w:rPr>
              <w:drawing>
                <wp:inline distT="0" distB="0" distL="0" distR="0" wp14:anchorId="21AE5AAC" wp14:editId="116544E5">
                  <wp:extent cx="830990" cy="838200"/>
                  <wp:effectExtent l="0" t="0" r="7620" b="0"/>
                  <wp:docPr id="2011361927" name="Picture 3" descr="L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878" cy="843131"/>
                          </a:xfrm>
                          <a:prstGeom prst="rect">
                            <a:avLst/>
                          </a:prstGeom>
                          <a:noFill/>
                          <a:ln>
                            <a:noFill/>
                          </a:ln>
                        </pic:spPr>
                      </pic:pic>
                    </a:graphicData>
                  </a:graphic>
                </wp:inline>
              </w:drawing>
            </w:r>
          </w:p>
        </w:tc>
      </w:tr>
    </w:tbl>
    <w:p w14:paraId="376A7410" w14:textId="77777777" w:rsid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You can run the binaries (.app files) of LOMP RAC and LOMP Simulator from anywhere in your computer by double-</w:t>
      </w:r>
      <w:proofErr w:type="spellStart"/>
      <w:r w:rsidRPr="00B820EE">
        <w:rPr>
          <w:rFonts w:ascii="Helvetica" w:eastAsia="Times New Roman" w:hAnsi="Helvetica" w:cs="Helvetica"/>
          <w:color w:val="333333"/>
          <w:kern w:val="0"/>
          <w:sz w:val="18"/>
          <w:szCs w:val="18"/>
          <w14:ligatures w14:val="none"/>
        </w:rPr>
        <w:t>cicking</w:t>
      </w:r>
      <w:proofErr w:type="spellEnd"/>
      <w:r w:rsidRPr="00B820EE">
        <w:rPr>
          <w:rFonts w:ascii="Helvetica" w:eastAsia="Times New Roman" w:hAnsi="Helvetica" w:cs="Helvetica"/>
          <w:color w:val="333333"/>
          <w:kern w:val="0"/>
          <w:sz w:val="18"/>
          <w:szCs w:val="18"/>
          <w14:ligatures w14:val="none"/>
        </w:rPr>
        <w:t xml:space="preserve"> on them. The </w:t>
      </w:r>
      <w:proofErr w:type="spellStart"/>
      <w:r w:rsidRPr="00B820EE">
        <w:rPr>
          <w:rFonts w:ascii="Helvetica" w:eastAsia="Times New Roman" w:hAnsi="Helvetica" w:cs="Helvetica"/>
          <w:color w:val="333333"/>
          <w:kern w:val="0"/>
          <w:sz w:val="18"/>
          <w:szCs w:val="18"/>
          <w14:ligatures w14:val="none"/>
        </w:rPr>
        <w:t>Matlab</w:t>
      </w:r>
      <w:proofErr w:type="spellEnd"/>
      <w:r w:rsidRPr="00B820EE">
        <w:rPr>
          <w:rFonts w:ascii="Helvetica" w:eastAsia="Times New Roman" w:hAnsi="Helvetica" w:cs="Helvetica"/>
          <w:color w:val="333333"/>
          <w:kern w:val="0"/>
          <w:sz w:val="18"/>
          <w:szCs w:val="18"/>
          <w14:ligatures w14:val="none"/>
        </w:rPr>
        <w:t xml:space="preserve"> implementation of the Optimal-Run algorithm </w:t>
      </w:r>
      <w:hyperlink r:id="rId7" w:anchor="2" w:history="1">
        <w:r w:rsidRPr="00B820EE">
          <w:rPr>
            <w:rFonts w:ascii="Helvetica" w:eastAsia="Times New Roman" w:hAnsi="Helvetica" w:cs="Helvetica"/>
            <w:color w:val="3089C2"/>
            <w:kern w:val="0"/>
            <w:sz w:val="18"/>
            <w:szCs w:val="18"/>
            <w:u w:val="single"/>
            <w:bdr w:val="none" w:sz="0" w:space="0" w:color="auto" w:frame="1"/>
            <w14:ligatures w14:val="none"/>
          </w:rPr>
          <w:t>[2]</w:t>
        </w:r>
      </w:hyperlink>
      <w:r w:rsidRPr="00B820EE">
        <w:rPr>
          <w:rFonts w:ascii="Helvetica" w:eastAsia="Times New Roman" w:hAnsi="Helvetica" w:cs="Helvetica"/>
          <w:color w:val="333333"/>
          <w:kern w:val="0"/>
          <w:sz w:val="18"/>
          <w:szCs w:val="18"/>
          <w14:ligatures w14:val="none"/>
        </w:rPr>
        <w:t> provided below automatically adds relevant paths so you don’t need to do anything. You can also download the source code of LOMP RAC and LOMP Simulator along with the Xcode project file if you want to examine and/or modify the code. Make sure that your system meets the requirements given below before attempting to run any of the programs.</w:t>
      </w:r>
    </w:p>
    <w:p w14:paraId="6D8F23A6" w14:textId="77777777" w:rsid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p w14:paraId="66BDE393" w14:textId="603E73D7" w:rsidR="00B820EE" w:rsidRPr="00B820EE" w:rsidRDefault="00B820EE" w:rsidP="00B820EE">
      <w:pPr>
        <w:spacing w:after="0" w:line="360" w:lineRule="atLeast"/>
        <w:textAlignment w:val="baseline"/>
        <w:rPr>
          <w:rFonts w:ascii="Helvetica" w:eastAsia="Times New Roman" w:hAnsi="Helvetica" w:cs="Helvetica"/>
          <w:b/>
          <w:bCs/>
          <w:color w:val="333333"/>
          <w:kern w:val="0"/>
          <w:sz w:val="18"/>
          <w:szCs w:val="18"/>
          <w14:ligatures w14:val="none"/>
        </w:rPr>
      </w:pPr>
      <w:r w:rsidRPr="00B820EE">
        <w:rPr>
          <w:rFonts w:ascii="Helvetica" w:eastAsia="Times New Roman" w:hAnsi="Helvetica" w:cs="Helvetica"/>
          <w:b/>
          <w:bCs/>
          <w:color w:val="333333"/>
          <w:kern w:val="0"/>
          <w:sz w:val="18"/>
          <w:szCs w:val="18"/>
          <w14:ligatures w14:val="none"/>
        </w:rPr>
        <w:t>Requirements</w:t>
      </w:r>
    </w:p>
    <w:p w14:paraId="2892152D" w14:textId="77777777" w:rsidR="00B820EE" w:rsidRPr="00B820EE" w:rsidRDefault="00B820EE" w:rsidP="00B820EE">
      <w:pPr>
        <w:spacing w:after="336"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LOMP Region Automaton Constructor (LOMP RAC) requires:</w:t>
      </w:r>
    </w:p>
    <w:p w14:paraId="6733492F" w14:textId="77777777" w:rsidR="00B820EE" w:rsidRPr="00B820EE" w:rsidRDefault="00B820EE" w:rsidP="00B820EE">
      <w:pPr>
        <w:numPr>
          <w:ilvl w:val="0"/>
          <w:numId w:val="1"/>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Mac OS X 10.6 or higher,</w:t>
      </w:r>
    </w:p>
    <w:p w14:paraId="358B6EC9" w14:textId="77777777" w:rsidR="00B820EE" w:rsidRPr="00B820EE" w:rsidRDefault="00B820EE" w:rsidP="00B820EE">
      <w:pPr>
        <w:numPr>
          <w:ilvl w:val="0"/>
          <w:numId w:val="1"/>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For Xcode projects: Xcode 4,</w:t>
      </w:r>
    </w:p>
    <w:p w14:paraId="4125DF46" w14:textId="77777777" w:rsidR="00B820EE" w:rsidRPr="00B820EE" w:rsidRDefault="00B820EE" w:rsidP="00B820EE">
      <w:pPr>
        <w:numPr>
          <w:ilvl w:val="0"/>
          <w:numId w:val="1"/>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For automaton diagrams: </w:t>
      </w:r>
      <w:r w:rsidRPr="00B820EE">
        <w:rPr>
          <w:rFonts w:ascii="Courier New" w:eastAsia="Times New Roman" w:hAnsi="Courier New" w:cs="Courier New"/>
          <w:color w:val="333333"/>
          <w:kern w:val="0"/>
          <w:sz w:val="25"/>
          <w:szCs w:val="25"/>
          <w:bdr w:val="none" w:sz="0" w:space="0" w:color="auto" w:frame="1"/>
          <w14:ligatures w14:val="none"/>
        </w:rPr>
        <w:t>ps2pdf</w:t>
      </w:r>
      <w:r w:rsidRPr="00B820EE">
        <w:rPr>
          <w:rFonts w:ascii="Helvetica" w:eastAsia="Times New Roman" w:hAnsi="Helvetica" w:cs="Helvetica"/>
          <w:color w:val="333333"/>
          <w:kern w:val="0"/>
          <w:sz w:val="18"/>
          <w:szCs w:val="18"/>
          <w14:ligatures w14:val="none"/>
        </w:rPr>
        <w:t> and </w:t>
      </w:r>
      <w:r w:rsidRPr="00B820EE">
        <w:rPr>
          <w:rFonts w:ascii="Courier New" w:eastAsia="Times New Roman" w:hAnsi="Courier New" w:cs="Courier New"/>
          <w:color w:val="333333"/>
          <w:kern w:val="0"/>
          <w:sz w:val="25"/>
          <w:szCs w:val="25"/>
          <w:bdr w:val="none" w:sz="0" w:space="0" w:color="auto" w:frame="1"/>
          <w14:ligatures w14:val="none"/>
        </w:rPr>
        <w:t>dot</w:t>
      </w:r>
      <w:r w:rsidRPr="00B820EE">
        <w:rPr>
          <w:rFonts w:ascii="Helvetica" w:eastAsia="Times New Roman" w:hAnsi="Helvetica" w:cs="Helvetica"/>
          <w:color w:val="333333"/>
          <w:kern w:val="0"/>
          <w:sz w:val="18"/>
          <w:szCs w:val="18"/>
          <w14:ligatures w14:val="none"/>
        </w:rPr>
        <w:t xml:space="preserve"> tool (comes with the </w:t>
      </w:r>
      <w:proofErr w:type="spellStart"/>
      <w:r w:rsidRPr="00B820EE">
        <w:rPr>
          <w:rFonts w:ascii="Helvetica" w:eastAsia="Times New Roman" w:hAnsi="Helvetica" w:cs="Helvetica"/>
          <w:color w:val="333333"/>
          <w:kern w:val="0"/>
          <w:sz w:val="18"/>
          <w:szCs w:val="18"/>
          <w14:ligatures w14:val="none"/>
        </w:rPr>
        <w:t>graphviz</w:t>
      </w:r>
      <w:proofErr w:type="spellEnd"/>
      <w:r w:rsidRPr="00B820EE">
        <w:rPr>
          <w:rFonts w:ascii="Helvetica" w:eastAsia="Times New Roman" w:hAnsi="Helvetica" w:cs="Helvetica"/>
          <w:color w:val="333333"/>
          <w:kern w:val="0"/>
          <w:sz w:val="18"/>
          <w:szCs w:val="18"/>
          <w14:ligatures w14:val="none"/>
        </w:rPr>
        <w:t xml:space="preserve"> package, version 2.26.3 or higher), both at </w:t>
      </w:r>
      <w:r w:rsidRPr="00B820EE">
        <w:rPr>
          <w:rFonts w:ascii="Courier New" w:eastAsia="Times New Roman" w:hAnsi="Courier New" w:cs="Courier New"/>
          <w:color w:val="333333"/>
          <w:kern w:val="0"/>
          <w:sz w:val="25"/>
          <w:szCs w:val="25"/>
          <w:bdr w:val="none" w:sz="0" w:space="0" w:color="auto" w:frame="1"/>
          <w14:ligatures w14:val="none"/>
        </w:rPr>
        <w:t>/</w:t>
      </w:r>
      <w:proofErr w:type="spellStart"/>
      <w:r w:rsidRPr="00B820EE">
        <w:rPr>
          <w:rFonts w:ascii="Courier New" w:eastAsia="Times New Roman" w:hAnsi="Courier New" w:cs="Courier New"/>
          <w:color w:val="333333"/>
          <w:kern w:val="0"/>
          <w:sz w:val="25"/>
          <w:szCs w:val="25"/>
          <w:bdr w:val="none" w:sz="0" w:space="0" w:color="auto" w:frame="1"/>
          <w14:ligatures w14:val="none"/>
        </w:rPr>
        <w:t>usr</w:t>
      </w:r>
      <w:proofErr w:type="spellEnd"/>
      <w:r w:rsidRPr="00B820EE">
        <w:rPr>
          <w:rFonts w:ascii="Courier New" w:eastAsia="Times New Roman" w:hAnsi="Courier New" w:cs="Courier New"/>
          <w:color w:val="333333"/>
          <w:kern w:val="0"/>
          <w:sz w:val="25"/>
          <w:szCs w:val="25"/>
          <w:bdr w:val="none" w:sz="0" w:space="0" w:color="auto" w:frame="1"/>
          <w14:ligatures w14:val="none"/>
        </w:rPr>
        <w:t>/local/bin</w:t>
      </w:r>
      <w:r w:rsidRPr="00B820EE">
        <w:rPr>
          <w:rFonts w:ascii="Helvetica" w:eastAsia="Times New Roman" w:hAnsi="Helvetica" w:cs="Helvetica"/>
          <w:color w:val="333333"/>
          <w:kern w:val="0"/>
          <w:sz w:val="18"/>
          <w:szCs w:val="18"/>
          <w14:ligatures w14:val="none"/>
        </w:rPr>
        <w:t>, and</w:t>
      </w:r>
    </w:p>
    <w:p w14:paraId="64F35A7E" w14:textId="77777777" w:rsidR="00B820EE" w:rsidRPr="00B820EE" w:rsidRDefault="00B820EE" w:rsidP="00B820EE">
      <w:pPr>
        <w:numPr>
          <w:ilvl w:val="0"/>
          <w:numId w:val="1"/>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lastRenderedPageBreak/>
        <w:t>For outputs: A folder named </w:t>
      </w:r>
      <w:r w:rsidRPr="00B820EE">
        <w:rPr>
          <w:rFonts w:ascii="Courier New" w:eastAsia="Times New Roman" w:hAnsi="Courier New" w:cs="Courier New"/>
          <w:color w:val="333333"/>
          <w:kern w:val="0"/>
          <w:sz w:val="25"/>
          <w:szCs w:val="25"/>
          <w:bdr w:val="none" w:sz="0" w:space="0" w:color="auto" w:frame="1"/>
          <w14:ligatures w14:val="none"/>
        </w:rPr>
        <w:t>LOMP RAC</w:t>
      </w:r>
      <w:r w:rsidRPr="00B820EE">
        <w:rPr>
          <w:rFonts w:ascii="Helvetica" w:eastAsia="Times New Roman" w:hAnsi="Helvetica" w:cs="Helvetica"/>
          <w:color w:val="333333"/>
          <w:kern w:val="0"/>
          <w:sz w:val="18"/>
          <w:szCs w:val="18"/>
          <w14:ligatures w14:val="none"/>
        </w:rPr>
        <w:t> (there is a space between the two words) on the desktop.</w:t>
      </w:r>
    </w:p>
    <w:p w14:paraId="66E37A59" w14:textId="603B34F3" w:rsidR="00B820EE" w:rsidRPr="00B820EE" w:rsidRDefault="00B820EE" w:rsidP="00B820EE">
      <w:pPr>
        <w:spacing w:after="336"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LOMP Simulator requires:</w:t>
      </w:r>
    </w:p>
    <w:p w14:paraId="3FD99BB9" w14:textId="77777777" w:rsidR="00B820EE" w:rsidRPr="00B820EE" w:rsidRDefault="00B820EE" w:rsidP="00B820EE">
      <w:pPr>
        <w:numPr>
          <w:ilvl w:val="0"/>
          <w:numId w:val="2"/>
        </w:numPr>
        <w:spacing w:after="0" w:line="240" w:lineRule="auto"/>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Mac OS X 10.6 or higher.</w:t>
      </w:r>
    </w:p>
    <w:p w14:paraId="276D0145" w14:textId="77777777" w:rsid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p w14:paraId="1A37D78F" w14:textId="2907B30F"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The Optimal-Run algorithm implementation requires:</w:t>
      </w:r>
    </w:p>
    <w:p w14:paraId="6B554A22" w14:textId="77777777" w:rsidR="00B820EE" w:rsidRPr="00B820EE" w:rsidRDefault="00B820EE" w:rsidP="00B820EE">
      <w:pPr>
        <w:numPr>
          <w:ilvl w:val="0"/>
          <w:numId w:val="3"/>
        </w:numPr>
        <w:spacing w:after="0" w:line="360" w:lineRule="atLeast"/>
        <w:ind w:left="960" w:right="480"/>
        <w:textAlignment w:val="baseline"/>
        <w:rPr>
          <w:rFonts w:ascii="Helvetica" w:eastAsia="Times New Roman" w:hAnsi="Helvetica" w:cs="Helvetica"/>
          <w:color w:val="333333"/>
          <w:kern w:val="0"/>
          <w:sz w:val="18"/>
          <w:szCs w:val="18"/>
          <w14:ligatures w14:val="none"/>
        </w:rPr>
      </w:pPr>
      <w:proofErr w:type="spellStart"/>
      <w:r w:rsidRPr="00B820EE">
        <w:rPr>
          <w:rFonts w:ascii="Helvetica" w:eastAsia="Times New Roman" w:hAnsi="Helvetica" w:cs="Helvetica"/>
          <w:color w:val="333333"/>
          <w:kern w:val="0"/>
          <w:sz w:val="18"/>
          <w:szCs w:val="18"/>
          <w14:ligatures w14:val="none"/>
        </w:rPr>
        <w:t>Matlab</w:t>
      </w:r>
      <w:proofErr w:type="spellEnd"/>
      <w:r w:rsidRPr="00B820EE">
        <w:rPr>
          <w:rFonts w:ascii="Helvetica" w:eastAsia="Times New Roman" w:hAnsi="Helvetica" w:cs="Helvetica"/>
          <w:color w:val="333333"/>
          <w:kern w:val="0"/>
          <w:sz w:val="18"/>
          <w:szCs w:val="18"/>
          <w14:ligatures w14:val="none"/>
        </w:rPr>
        <w:t xml:space="preserve"> 2010b or later,</w:t>
      </w:r>
    </w:p>
    <w:p w14:paraId="4209FB9A" w14:textId="77777777" w:rsidR="00B820EE" w:rsidRPr="00B820EE" w:rsidRDefault="00B820EE" w:rsidP="00B820EE">
      <w:pPr>
        <w:numPr>
          <w:ilvl w:val="0"/>
          <w:numId w:val="3"/>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 xml:space="preserve">A properly configured MEX compiler with </w:t>
      </w:r>
      <w:proofErr w:type="spellStart"/>
      <w:r w:rsidRPr="00B820EE">
        <w:rPr>
          <w:rFonts w:ascii="Helvetica" w:eastAsia="Times New Roman" w:hAnsi="Helvetica" w:cs="Helvetica"/>
          <w:color w:val="333333"/>
          <w:kern w:val="0"/>
          <w:sz w:val="18"/>
          <w:szCs w:val="18"/>
          <w14:ligatures w14:val="none"/>
        </w:rPr>
        <w:t>openmp</w:t>
      </w:r>
      <w:proofErr w:type="spellEnd"/>
      <w:r w:rsidRPr="00B820EE">
        <w:rPr>
          <w:rFonts w:ascii="Helvetica" w:eastAsia="Times New Roman" w:hAnsi="Helvetica" w:cs="Helvetica"/>
          <w:color w:val="333333"/>
          <w:kern w:val="0"/>
          <w:sz w:val="18"/>
          <w:szCs w:val="18"/>
          <w14:ligatures w14:val="none"/>
        </w:rPr>
        <w:t xml:space="preserve"> support (GCC 4.2.1 or higher), and</w:t>
      </w:r>
    </w:p>
    <w:p w14:paraId="14062986" w14:textId="77777777" w:rsidR="00B820EE" w:rsidRPr="00B820EE" w:rsidRDefault="00B820EE" w:rsidP="00B820EE">
      <w:pPr>
        <w:numPr>
          <w:ilvl w:val="0"/>
          <w:numId w:val="3"/>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Parallel computation toolbox.</w:t>
      </w:r>
    </w:p>
    <w:p w14:paraId="597CA8C5"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p w14:paraId="110DF9BA" w14:textId="77777777" w:rsidR="00B820EE" w:rsidRPr="00B820EE" w:rsidRDefault="00B820EE" w:rsidP="00B820EE">
      <w:pPr>
        <w:pStyle w:val="NoSpacing"/>
        <w:rPr>
          <w:rFonts w:ascii="Helvetica" w:hAnsi="Helvetica" w:cs="Helvetica"/>
        </w:rPr>
      </w:pPr>
      <w:r w:rsidRPr="00B820EE">
        <w:rPr>
          <w:rFonts w:ascii="Helvetica" w:hAnsi="Helvetica" w:cs="Helvetica"/>
        </w:rPr>
        <w:t>Sources</w:t>
      </w:r>
    </w:p>
    <w:p w14:paraId="60321754" w14:textId="05EB8808" w:rsidR="00B820EE" w:rsidRPr="00B820EE" w:rsidRDefault="00B820EE" w:rsidP="00B820EE">
      <w:pPr>
        <w:pStyle w:val="NoSpacing"/>
        <w:rPr>
          <w:rFonts w:ascii="Helvetica" w:hAnsi="Helvetica" w:cs="Helvetica"/>
        </w:rPr>
      </w:pPr>
      <w:hyperlink r:id="rId8" w:history="1">
        <w:r w:rsidRPr="00B820EE">
          <w:rPr>
            <w:rStyle w:val="Hyperlink"/>
            <w:rFonts w:ascii="Helvetica" w:hAnsi="Helvetica" w:cs="Helvetica"/>
          </w:rPr>
          <w:t>LOMP RAC 0.1a (Xcode project)</w:t>
        </w:r>
      </w:hyperlink>
    </w:p>
    <w:p w14:paraId="7CB5EBA5" w14:textId="0A5ACA1C" w:rsidR="00B820EE" w:rsidRPr="00B820EE" w:rsidRDefault="00B820EE" w:rsidP="00B820EE">
      <w:pPr>
        <w:pStyle w:val="NoSpacing"/>
        <w:rPr>
          <w:rFonts w:ascii="Helvetica" w:hAnsi="Helvetica" w:cs="Helvetica"/>
        </w:rPr>
      </w:pPr>
      <w:hyperlink r:id="rId9" w:history="1">
        <w:r w:rsidRPr="00B820EE">
          <w:rPr>
            <w:rStyle w:val="Hyperlink"/>
            <w:rFonts w:ascii="Helvetica" w:hAnsi="Helvetica" w:cs="Helvetica"/>
          </w:rPr>
          <w:t>LOMP Simulator 0.1a (Xcode project)</w:t>
        </w:r>
      </w:hyperlink>
    </w:p>
    <w:p w14:paraId="6A1E1BFD" w14:textId="3F0F9623" w:rsidR="00B820EE" w:rsidRPr="00B820EE" w:rsidRDefault="00E935A5" w:rsidP="00B820EE">
      <w:pPr>
        <w:pStyle w:val="NoSpacing"/>
        <w:rPr>
          <w:rFonts w:ascii="Helvetica" w:hAnsi="Helvetica" w:cs="Helvetica"/>
        </w:rPr>
      </w:pPr>
      <w:hyperlink r:id="rId10" w:history="1">
        <w:r w:rsidR="00B820EE" w:rsidRPr="00E935A5">
          <w:rPr>
            <w:rStyle w:val="Hyperlink"/>
            <w:rFonts w:ascii="Helvetica" w:hAnsi="Helvetica" w:cs="Helvetica"/>
          </w:rPr>
          <w:t>Optimal-Run Algorithm Implementation (</w:t>
        </w:r>
        <w:proofErr w:type="spellStart"/>
        <w:r w:rsidR="00B820EE" w:rsidRPr="00E935A5">
          <w:rPr>
            <w:rStyle w:val="Hyperlink"/>
            <w:rFonts w:ascii="Helvetica" w:hAnsi="Helvetica" w:cs="Helvetica"/>
          </w:rPr>
          <w:t>Matlab</w:t>
        </w:r>
        <w:proofErr w:type="spellEnd"/>
        <w:r w:rsidR="00B820EE" w:rsidRPr="00E935A5">
          <w:rPr>
            <w:rStyle w:val="Hyperlink"/>
            <w:rFonts w:ascii="Helvetica" w:hAnsi="Helvetica" w:cs="Helvetica"/>
          </w:rPr>
          <w:t>)</w:t>
        </w:r>
      </w:hyperlink>
    </w:p>
    <w:p w14:paraId="2024AD47" w14:textId="77777777" w:rsidR="00B820EE" w:rsidRDefault="00B820EE" w:rsidP="00B820EE">
      <w:pPr>
        <w:pStyle w:val="NoSpacing"/>
        <w:rPr>
          <w:rFonts w:ascii="Helvetica" w:hAnsi="Helvetica" w:cs="Helvetica"/>
        </w:rPr>
      </w:pPr>
    </w:p>
    <w:p w14:paraId="4432D8A6" w14:textId="77777777" w:rsidR="00B820EE" w:rsidRPr="00B820EE" w:rsidRDefault="00B820EE" w:rsidP="00B820EE">
      <w:pPr>
        <w:pStyle w:val="NoSpacing"/>
        <w:rPr>
          <w:rFonts w:ascii="Helvetica" w:hAnsi="Helvetica" w:cs="Helvetica"/>
        </w:rPr>
      </w:pPr>
    </w:p>
    <w:p w14:paraId="3A1833A4" w14:textId="77777777" w:rsidR="00B820EE" w:rsidRPr="00B820EE" w:rsidRDefault="00B820EE" w:rsidP="00B820EE">
      <w:pPr>
        <w:pStyle w:val="NoSpacing"/>
        <w:rPr>
          <w:rFonts w:ascii="Helvetica" w:hAnsi="Helvetica" w:cs="Helvetica"/>
        </w:rPr>
      </w:pPr>
      <w:r w:rsidRPr="00B820EE">
        <w:rPr>
          <w:rFonts w:ascii="Helvetica" w:hAnsi="Helvetica" w:cs="Helvetica"/>
        </w:rPr>
        <w:t>Binaries</w:t>
      </w:r>
    </w:p>
    <w:p w14:paraId="4D81F2EB" w14:textId="73538758" w:rsidR="00B820EE" w:rsidRPr="00B820EE" w:rsidRDefault="00E935A5" w:rsidP="00B820EE">
      <w:pPr>
        <w:pStyle w:val="NoSpacing"/>
        <w:rPr>
          <w:rFonts w:ascii="Helvetica" w:hAnsi="Helvetica" w:cs="Helvetica"/>
        </w:rPr>
      </w:pPr>
      <w:hyperlink r:id="rId11" w:history="1">
        <w:r w:rsidR="00B820EE" w:rsidRPr="00E935A5">
          <w:rPr>
            <w:rStyle w:val="Hyperlink"/>
            <w:rFonts w:ascii="Helvetica" w:hAnsi="Helvetica" w:cs="Helvetica"/>
          </w:rPr>
          <w:t>LOMP Region Automaton Constructor (RAC) 0.1a</w:t>
        </w:r>
      </w:hyperlink>
    </w:p>
    <w:p w14:paraId="7DD00D60" w14:textId="2A35DB1B" w:rsidR="00B820EE" w:rsidRPr="00B820EE" w:rsidRDefault="00E935A5" w:rsidP="00B820EE">
      <w:pPr>
        <w:pStyle w:val="NoSpacing"/>
        <w:rPr>
          <w:rFonts w:ascii="Helvetica" w:hAnsi="Helvetica" w:cs="Helvetica"/>
        </w:rPr>
      </w:pPr>
      <w:hyperlink r:id="rId12" w:history="1">
        <w:r w:rsidR="00B820EE" w:rsidRPr="00E935A5">
          <w:rPr>
            <w:rStyle w:val="Hyperlink"/>
            <w:rFonts w:ascii="Helvetica" w:hAnsi="Helvetica" w:cs="Helvetica"/>
          </w:rPr>
          <w:t>LOMP Simulator 0.1a</w:t>
        </w:r>
      </w:hyperlink>
    </w:p>
    <w:p w14:paraId="461C628F" w14:textId="77777777" w:rsidR="00E935A5" w:rsidRDefault="00E935A5" w:rsidP="00B820EE">
      <w:pPr>
        <w:pStyle w:val="NoSpacing"/>
        <w:rPr>
          <w:rFonts w:ascii="Helvetica" w:hAnsi="Helvetica" w:cs="Helvetica"/>
        </w:rPr>
      </w:pPr>
    </w:p>
    <w:p w14:paraId="2DB75DF1" w14:textId="77777777" w:rsidR="00E935A5" w:rsidRDefault="00E935A5" w:rsidP="00B820EE">
      <w:pPr>
        <w:pStyle w:val="NoSpacing"/>
        <w:rPr>
          <w:rFonts w:ascii="Helvetica" w:hAnsi="Helvetica" w:cs="Helvetica"/>
        </w:rPr>
      </w:pPr>
    </w:p>
    <w:p w14:paraId="11AEA52F" w14:textId="667C3579" w:rsidR="00B820EE" w:rsidRPr="00B820EE" w:rsidRDefault="00B820EE" w:rsidP="00B820EE">
      <w:pPr>
        <w:pStyle w:val="NoSpacing"/>
        <w:rPr>
          <w:rFonts w:ascii="Helvetica" w:hAnsi="Helvetica" w:cs="Helvetica"/>
        </w:rPr>
      </w:pPr>
      <w:r w:rsidRPr="00B820EE">
        <w:rPr>
          <w:rFonts w:ascii="Helvetica" w:hAnsi="Helvetica" w:cs="Helvetica"/>
        </w:rPr>
        <w:t>How to Use</w:t>
      </w:r>
    </w:p>
    <w:p w14:paraId="7403C221" w14:textId="029BC084" w:rsidR="00B820EE" w:rsidRPr="00B820EE" w:rsidRDefault="00B820EE" w:rsidP="00B820EE">
      <w:pPr>
        <w:spacing w:after="336"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 xml:space="preserve">LOMP software package currently consists of three </w:t>
      </w:r>
      <w:r w:rsidRPr="00B820EE">
        <w:rPr>
          <w:rFonts w:ascii="Helvetica" w:eastAsia="Times New Roman" w:hAnsi="Helvetica" w:cs="Helvetica"/>
          <w:color w:val="333333"/>
          <w:kern w:val="0"/>
          <w:sz w:val="18"/>
          <w:szCs w:val="18"/>
          <w14:ligatures w14:val="none"/>
        </w:rPr>
        <w:t>components</w:t>
      </w:r>
      <w:r w:rsidRPr="00B820EE">
        <w:rPr>
          <w:rFonts w:ascii="Helvetica" w:eastAsia="Times New Roman" w:hAnsi="Helvetica" w:cs="Helvetica"/>
          <w:color w:val="333333"/>
          <w:kern w:val="0"/>
          <w:sz w:val="18"/>
          <w:szCs w:val="18"/>
          <w14:ligatures w14:val="none"/>
        </w:rPr>
        <w:t>:</w:t>
      </w:r>
    </w:p>
    <w:p w14:paraId="4F3B65D2" w14:textId="77777777" w:rsidR="00B820EE" w:rsidRPr="00B820EE" w:rsidRDefault="00B820EE" w:rsidP="00B820EE">
      <w:pPr>
        <w:numPr>
          <w:ilvl w:val="0"/>
          <w:numId w:val="4"/>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b/>
          <w:bCs/>
          <w:color w:val="333333"/>
          <w:kern w:val="0"/>
          <w:sz w:val="18"/>
          <w:szCs w:val="18"/>
          <w:bdr w:val="none" w:sz="0" w:space="0" w:color="auto" w:frame="1"/>
          <w14:ligatures w14:val="none"/>
        </w:rPr>
        <w:t>LOMP Region Automaton Constructor (LOMP RAC)</w:t>
      </w:r>
      <w:r w:rsidRPr="00B820EE">
        <w:rPr>
          <w:rFonts w:ascii="Helvetica" w:eastAsia="Times New Roman" w:hAnsi="Helvetica" w:cs="Helvetica"/>
          <w:color w:val="333333"/>
          <w:kern w:val="0"/>
          <w:sz w:val="18"/>
          <w:szCs w:val="18"/>
          <w14:ligatures w14:val="none"/>
        </w:rPr>
        <w:t> for constructing the finite state region automaton that captures the joint behavior of the team.</w:t>
      </w:r>
    </w:p>
    <w:p w14:paraId="34BE109E" w14:textId="046AAF19" w:rsidR="00B820EE" w:rsidRPr="00B820EE" w:rsidRDefault="00B820EE" w:rsidP="00B820EE">
      <w:pPr>
        <w:numPr>
          <w:ilvl w:val="0"/>
          <w:numId w:val="4"/>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b/>
          <w:bCs/>
          <w:color w:val="333333"/>
          <w:kern w:val="0"/>
          <w:sz w:val="18"/>
          <w:szCs w:val="18"/>
          <w:bdr w:val="none" w:sz="0" w:space="0" w:color="auto" w:frame="1"/>
          <w14:ligatures w14:val="none"/>
        </w:rPr>
        <w:t>Optimal-Run algorithm implementation</w:t>
      </w:r>
      <w:r w:rsidRPr="00B820EE">
        <w:rPr>
          <w:rFonts w:ascii="Helvetica" w:eastAsia="Times New Roman" w:hAnsi="Helvetica" w:cs="Helvetica"/>
          <w:color w:val="333333"/>
          <w:kern w:val="0"/>
          <w:sz w:val="18"/>
          <w:szCs w:val="18"/>
          <w14:ligatures w14:val="none"/>
        </w:rPr>
        <w:t> for obtaining a satisfying optimal run on the region automaton constructed by LOMP RAC.</w:t>
      </w:r>
    </w:p>
    <w:p w14:paraId="7A904361" w14:textId="77777777" w:rsidR="00B820EE" w:rsidRDefault="00B820EE" w:rsidP="00B820EE">
      <w:pPr>
        <w:numPr>
          <w:ilvl w:val="0"/>
          <w:numId w:val="4"/>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b/>
          <w:bCs/>
          <w:color w:val="333333"/>
          <w:kern w:val="0"/>
          <w:sz w:val="18"/>
          <w:szCs w:val="18"/>
          <w:bdr w:val="none" w:sz="0" w:space="0" w:color="auto" w:frame="1"/>
          <w14:ligatures w14:val="none"/>
        </w:rPr>
        <w:t>LOMP Simulator</w:t>
      </w:r>
      <w:r w:rsidRPr="00B820EE">
        <w:rPr>
          <w:rFonts w:ascii="Helvetica" w:eastAsia="Times New Roman" w:hAnsi="Helvetica" w:cs="Helvetica"/>
          <w:color w:val="333333"/>
          <w:kern w:val="0"/>
          <w:sz w:val="18"/>
          <w:szCs w:val="18"/>
          <w14:ligatures w14:val="none"/>
        </w:rPr>
        <w:t> for simulating the satisfying optimal run.</w:t>
      </w:r>
    </w:p>
    <w:p w14:paraId="1B17EC76" w14:textId="77777777" w:rsidR="00B820EE" w:rsidRPr="00B820EE" w:rsidRDefault="00B820EE" w:rsidP="00B820EE">
      <w:pPr>
        <w:numPr>
          <w:ilvl w:val="0"/>
          <w:numId w:val="4"/>
        </w:numPr>
        <w:spacing w:after="0" w:line="360" w:lineRule="atLeast"/>
        <w:ind w:left="960" w:right="480"/>
        <w:textAlignment w:val="baseline"/>
        <w:rPr>
          <w:rFonts w:ascii="Helvetica" w:eastAsia="Times New Roman" w:hAnsi="Helvetica" w:cs="Helvetica"/>
          <w:color w:val="333333"/>
          <w:kern w:val="0"/>
          <w:sz w:val="18"/>
          <w:szCs w:val="18"/>
          <w14:ligatures w14:val="none"/>
        </w:rPr>
      </w:pPr>
    </w:p>
    <w:p w14:paraId="0B75D31B" w14:textId="77777777" w:rsidR="00B820EE" w:rsidRPr="00B820EE" w:rsidRDefault="00B820EE" w:rsidP="00B820EE">
      <w:pPr>
        <w:spacing w:after="336"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A typical usage of our software comprises three steps:</w:t>
      </w:r>
    </w:p>
    <w:p w14:paraId="423077D1" w14:textId="77777777" w:rsidR="00B820EE" w:rsidRPr="00B820EE" w:rsidRDefault="00B820EE" w:rsidP="00B820EE">
      <w:pPr>
        <w:numPr>
          <w:ilvl w:val="0"/>
          <w:numId w:val="5"/>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The user defines the transition systems that model each robot in LOMP RAC (currently hardcoded in </w:t>
      </w:r>
      <w:proofErr w:type="spellStart"/>
      <w:r w:rsidRPr="00B820EE">
        <w:rPr>
          <w:rFonts w:ascii="Courier New" w:eastAsia="Times New Roman" w:hAnsi="Courier New" w:cs="Courier New"/>
          <w:color w:val="333333"/>
          <w:kern w:val="0"/>
          <w:sz w:val="25"/>
          <w:szCs w:val="25"/>
          <w:bdr w:val="none" w:sz="0" w:space="0" w:color="auto" w:frame="1"/>
          <w14:ligatures w14:val="none"/>
        </w:rPr>
        <w:t>lompRacAppDelegate+robotDefs.m</w:t>
      </w:r>
      <w:proofErr w:type="spellEnd"/>
      <w:r w:rsidRPr="00B820EE">
        <w:rPr>
          <w:rFonts w:ascii="Helvetica" w:eastAsia="Times New Roman" w:hAnsi="Helvetica" w:cs="Helvetica"/>
          <w:color w:val="333333"/>
          <w:kern w:val="0"/>
          <w:sz w:val="18"/>
          <w:szCs w:val="18"/>
          <w14:ligatures w14:val="none"/>
        </w:rPr>
        <w:t>). Then, the application creates the region automaton following the approach detailed in </w:t>
      </w:r>
      <w:hyperlink r:id="rId13" w:anchor="1" w:history="1">
        <w:r w:rsidRPr="00B820EE">
          <w:rPr>
            <w:rFonts w:ascii="Helvetica" w:eastAsia="Times New Roman" w:hAnsi="Helvetica" w:cs="Helvetica"/>
            <w:color w:val="3089C2"/>
            <w:kern w:val="0"/>
            <w:sz w:val="18"/>
            <w:szCs w:val="18"/>
            <w:u w:val="single"/>
            <w:bdr w:val="none" w:sz="0" w:space="0" w:color="auto" w:frame="1"/>
            <w14:ligatures w14:val="none"/>
          </w:rPr>
          <w:t>[1]</w:t>
        </w:r>
      </w:hyperlink>
      <w:r w:rsidRPr="00B820EE">
        <w:rPr>
          <w:rFonts w:ascii="Helvetica" w:eastAsia="Times New Roman" w:hAnsi="Helvetica" w:cs="Helvetica"/>
          <w:color w:val="333333"/>
          <w:kern w:val="0"/>
          <w:sz w:val="18"/>
          <w:szCs w:val="18"/>
          <w14:ligatures w14:val="none"/>
        </w:rPr>
        <w:t> and exports an M-file under </w:t>
      </w:r>
      <w:r w:rsidRPr="00B820EE">
        <w:rPr>
          <w:rFonts w:ascii="Courier New" w:eastAsia="Times New Roman" w:hAnsi="Courier New" w:cs="Courier New"/>
          <w:color w:val="333333"/>
          <w:kern w:val="0"/>
          <w:sz w:val="25"/>
          <w:szCs w:val="25"/>
          <w:bdr w:val="none" w:sz="0" w:space="0" w:color="auto" w:frame="1"/>
          <w14:ligatures w14:val="none"/>
        </w:rPr>
        <w:t>~/Desktop/LOMP RAC/</w:t>
      </w:r>
      <w:r w:rsidRPr="00B820EE">
        <w:rPr>
          <w:rFonts w:ascii="Helvetica" w:eastAsia="Times New Roman" w:hAnsi="Helvetica" w:cs="Helvetica"/>
          <w:color w:val="333333"/>
          <w:kern w:val="0"/>
          <w:sz w:val="18"/>
          <w:szCs w:val="18"/>
          <w14:ligatures w14:val="none"/>
        </w:rPr>
        <w:t xml:space="preserve"> to define the region automaton in </w:t>
      </w:r>
      <w:proofErr w:type="spellStart"/>
      <w:r w:rsidRPr="00B820EE">
        <w:rPr>
          <w:rFonts w:ascii="Helvetica" w:eastAsia="Times New Roman" w:hAnsi="Helvetica" w:cs="Helvetica"/>
          <w:color w:val="333333"/>
          <w:kern w:val="0"/>
          <w:sz w:val="18"/>
          <w:szCs w:val="18"/>
          <w14:ligatures w14:val="none"/>
        </w:rPr>
        <w:t>Matlab</w:t>
      </w:r>
      <w:proofErr w:type="spellEnd"/>
      <w:r w:rsidRPr="00B820EE">
        <w:rPr>
          <w:rFonts w:ascii="Helvetica" w:eastAsia="Times New Roman" w:hAnsi="Helvetica" w:cs="Helvetica"/>
          <w:color w:val="333333"/>
          <w:kern w:val="0"/>
          <w:sz w:val="18"/>
          <w:szCs w:val="18"/>
          <w14:ligatures w14:val="none"/>
        </w:rPr>
        <w:t>.</w:t>
      </w:r>
    </w:p>
    <w:p w14:paraId="587171EE" w14:textId="275B99DF" w:rsidR="00B820EE" w:rsidRPr="00B820EE" w:rsidRDefault="00B820EE" w:rsidP="00B820EE">
      <w:pPr>
        <w:numPr>
          <w:ilvl w:val="0"/>
          <w:numId w:val="5"/>
        </w:numPr>
        <w:spacing w:after="0" w:line="360" w:lineRule="atLeast"/>
        <w:ind w:left="960" w:right="480"/>
        <w:textAlignment w:val="baseline"/>
        <w:rPr>
          <w:rFonts w:ascii="Helvetica" w:eastAsia="Times New Roman" w:hAnsi="Helvetica" w:cs="Helvetica"/>
          <w:color w:val="333333"/>
          <w:kern w:val="0"/>
          <w:sz w:val="18"/>
          <w:szCs w:val="18"/>
          <w14:ligatures w14:val="none"/>
        </w:rPr>
      </w:pPr>
      <w:proofErr w:type="gramStart"/>
      <w:r w:rsidRPr="00B820EE">
        <w:rPr>
          <w:rFonts w:ascii="Helvetica" w:eastAsia="Times New Roman" w:hAnsi="Helvetica" w:cs="Helvetica"/>
          <w:color w:val="333333"/>
          <w:kern w:val="0"/>
          <w:sz w:val="18"/>
          <w:szCs w:val="18"/>
          <w14:ligatures w14:val="none"/>
        </w:rPr>
        <w:t>Optimal</w:t>
      </w:r>
      <w:proofErr w:type="gramEnd"/>
      <w:r w:rsidRPr="00B820EE">
        <w:rPr>
          <w:rFonts w:ascii="Helvetica" w:eastAsia="Times New Roman" w:hAnsi="Helvetica" w:cs="Helvetica"/>
          <w:color w:val="333333"/>
          <w:kern w:val="0"/>
          <w:sz w:val="18"/>
          <w:szCs w:val="18"/>
          <w14:ligatures w14:val="none"/>
        </w:rPr>
        <w:t xml:space="preserve">-Run algorithm is executed in </w:t>
      </w:r>
      <w:proofErr w:type="spellStart"/>
      <w:r w:rsidRPr="00B820EE">
        <w:rPr>
          <w:rFonts w:ascii="Helvetica" w:eastAsia="Times New Roman" w:hAnsi="Helvetica" w:cs="Helvetica"/>
          <w:color w:val="333333"/>
          <w:kern w:val="0"/>
          <w:sz w:val="18"/>
          <w:szCs w:val="18"/>
          <w14:ligatures w14:val="none"/>
        </w:rPr>
        <w:t>Matlab</w:t>
      </w:r>
      <w:proofErr w:type="spellEnd"/>
      <w:r w:rsidRPr="00B820EE">
        <w:rPr>
          <w:rFonts w:ascii="Helvetica" w:eastAsia="Times New Roman" w:hAnsi="Helvetica" w:cs="Helvetica"/>
          <w:color w:val="333333"/>
          <w:kern w:val="0"/>
          <w:sz w:val="18"/>
          <w:szCs w:val="18"/>
          <w14:ligatures w14:val="none"/>
        </w:rPr>
        <w:t xml:space="preserve"> to find the satisfying optimal run on the region automaton, which is then projected onto transition systems of robots to obtain the corresponding run of each robot.</w:t>
      </w:r>
    </w:p>
    <w:p w14:paraId="132C8B9C" w14:textId="77777777" w:rsidR="00B820EE" w:rsidRPr="00B820EE" w:rsidRDefault="00B820EE" w:rsidP="00B820EE">
      <w:pPr>
        <w:numPr>
          <w:ilvl w:val="0"/>
          <w:numId w:val="5"/>
        </w:numPr>
        <w:spacing w:after="0" w:line="360" w:lineRule="atLeast"/>
        <w:ind w:left="960" w:right="480"/>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lastRenderedPageBreak/>
        <w:t>Finally, the resulting motion of the team is demonstrated in LOMP Simulator (trajectories are currently hardcoded in </w:t>
      </w:r>
      <w:proofErr w:type="spellStart"/>
      <w:r w:rsidRPr="00B820EE">
        <w:rPr>
          <w:rFonts w:ascii="Courier New" w:eastAsia="Times New Roman" w:hAnsi="Courier New" w:cs="Courier New"/>
          <w:color w:val="333333"/>
          <w:kern w:val="0"/>
          <w:sz w:val="25"/>
          <w:szCs w:val="25"/>
          <w:bdr w:val="none" w:sz="0" w:space="0" w:color="auto" w:frame="1"/>
          <w14:ligatures w14:val="none"/>
        </w:rPr>
        <w:t>robot.m</w:t>
      </w:r>
      <w:proofErr w:type="spellEnd"/>
      <w:r w:rsidRPr="00B820EE">
        <w:rPr>
          <w:rFonts w:ascii="Helvetica" w:eastAsia="Times New Roman" w:hAnsi="Helvetica" w:cs="Helvetica"/>
          <w:color w:val="333333"/>
          <w:kern w:val="0"/>
          <w:sz w:val="18"/>
          <w:szCs w:val="18"/>
          <w14:ligatures w14:val="none"/>
        </w:rPr>
        <w:t>).</w:t>
      </w:r>
    </w:p>
    <w:p w14:paraId="2EF4927A" w14:textId="77777777" w:rsidR="00B820EE" w:rsidRPr="00B820EE" w:rsidRDefault="00B820EE" w:rsidP="00B820EE">
      <w:pPr>
        <w:spacing w:after="336"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In the following, you can find more details on how to use each individual program.</w:t>
      </w:r>
    </w:p>
    <w:p w14:paraId="77A40BA3" w14:textId="77777777" w:rsidR="00B820EE" w:rsidRPr="00B820EE" w:rsidRDefault="00B820EE" w:rsidP="00B820EE">
      <w:pPr>
        <w:spacing w:after="336" w:line="360" w:lineRule="atLeast"/>
        <w:textAlignment w:val="baseline"/>
        <w:outlineLvl w:val="3"/>
        <w:rPr>
          <w:rFonts w:ascii="Helvetica" w:eastAsia="Times New Roman" w:hAnsi="Helvetica" w:cs="Helvetica"/>
          <w:b/>
          <w:bCs/>
          <w:color w:val="333333"/>
          <w:kern w:val="0"/>
          <w:sz w:val="18"/>
          <w:szCs w:val="18"/>
          <w14:ligatures w14:val="none"/>
        </w:rPr>
      </w:pPr>
      <w:r w:rsidRPr="00B820EE">
        <w:rPr>
          <w:rFonts w:ascii="Helvetica" w:eastAsia="Times New Roman" w:hAnsi="Helvetica" w:cs="Helvetica"/>
          <w:b/>
          <w:bCs/>
          <w:color w:val="333333"/>
          <w:kern w:val="0"/>
          <w:sz w:val="18"/>
          <w:szCs w:val="18"/>
          <w14:ligatures w14:val="none"/>
        </w:rPr>
        <w:t>LOMP Region Automaton Constructor (LOMP RAC)</w:t>
      </w:r>
    </w:p>
    <w:p w14:paraId="6B5F6AB1" w14:textId="0934C409" w:rsidR="00B820EE" w:rsidRPr="00B820EE" w:rsidRDefault="00B820EE" w:rsidP="00B820EE">
      <w:pPr>
        <w:spacing w:after="336" w:line="360" w:lineRule="atLeast"/>
        <w:textAlignment w:val="baseline"/>
        <w:rPr>
          <w:rFonts w:ascii="Helvetica" w:eastAsia="Times New Roman" w:hAnsi="Helvetica" w:cs="Helvetica"/>
          <w:color w:val="333333"/>
          <w:kern w:val="0"/>
          <w:sz w:val="20"/>
          <w:szCs w:val="20"/>
          <w14:ligatures w14:val="none"/>
        </w:rPr>
      </w:pPr>
      <w:r w:rsidRPr="00B820EE">
        <w:rPr>
          <w:rFonts w:ascii="Helvetica" w:eastAsia="Times New Roman" w:hAnsi="Helvetica" w:cs="Helvetica"/>
          <w:noProof/>
          <w:color w:val="333333"/>
          <w:kern w:val="0"/>
          <w:sz w:val="20"/>
          <w:szCs w:val="20"/>
          <w14:ligatures w14:val="none"/>
        </w:rPr>
        <w:drawing>
          <wp:inline distT="0" distB="0" distL="0" distR="0" wp14:anchorId="38D9486F" wp14:editId="58084C97">
            <wp:extent cx="5943600" cy="3559810"/>
            <wp:effectExtent l="0" t="0" r="0" b="2540"/>
            <wp:docPr id="1954933534" name="Picture 2" descr="LOMP 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MP R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59810"/>
                    </a:xfrm>
                    <a:prstGeom prst="rect">
                      <a:avLst/>
                    </a:prstGeom>
                    <a:noFill/>
                    <a:ln>
                      <a:noFill/>
                    </a:ln>
                  </pic:spPr>
                </pic:pic>
              </a:graphicData>
            </a:graphic>
          </wp:inline>
        </w:drawing>
      </w:r>
    </w:p>
    <w:p w14:paraId="468CF984" w14:textId="77777777" w:rsidR="00B820EE" w:rsidRPr="00B820EE" w:rsidRDefault="00B820EE" w:rsidP="00B820EE">
      <w:pPr>
        <w:spacing w:after="0" w:line="240" w:lineRule="auto"/>
        <w:textAlignment w:val="baseline"/>
        <w:rPr>
          <w:rFonts w:ascii="Helvetica" w:eastAsia="Times New Roman" w:hAnsi="Helvetica" w:cs="Helvetica"/>
          <w:color w:val="333333"/>
          <w:kern w:val="0"/>
          <w:sz w:val="17"/>
          <w:szCs w:val="17"/>
          <w14:ligatures w14:val="none"/>
        </w:rPr>
      </w:pPr>
      <w:r w:rsidRPr="00B820EE">
        <w:rPr>
          <w:rFonts w:ascii="Helvetica" w:eastAsia="Times New Roman" w:hAnsi="Helvetica" w:cs="Helvetica"/>
          <w:color w:val="333333"/>
          <w:kern w:val="0"/>
          <w:sz w:val="17"/>
          <w:szCs w:val="17"/>
          <w14:ligatures w14:val="none"/>
        </w:rPr>
        <w:t xml:space="preserve">LOMP Region </w:t>
      </w:r>
      <w:proofErr w:type="spellStart"/>
      <w:r w:rsidRPr="00B820EE">
        <w:rPr>
          <w:rFonts w:ascii="Helvetica" w:eastAsia="Times New Roman" w:hAnsi="Helvetica" w:cs="Helvetica"/>
          <w:color w:val="333333"/>
          <w:kern w:val="0"/>
          <w:sz w:val="17"/>
          <w:szCs w:val="17"/>
          <w14:ligatures w14:val="none"/>
        </w:rPr>
        <w:t>Autmaton</w:t>
      </w:r>
      <w:proofErr w:type="spellEnd"/>
      <w:r w:rsidRPr="00B820EE">
        <w:rPr>
          <w:rFonts w:ascii="Helvetica" w:eastAsia="Times New Roman" w:hAnsi="Helvetica" w:cs="Helvetica"/>
          <w:color w:val="333333"/>
          <w:kern w:val="0"/>
          <w:sz w:val="17"/>
          <w:szCs w:val="17"/>
          <w14:ligatures w14:val="none"/>
        </w:rPr>
        <w:t xml:space="preserve"> Constructor (LOMP RAC)</w:t>
      </w:r>
    </w:p>
    <w:p w14:paraId="294D287A"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Using LOMP RAC, a user can obtain the region automaton R that corresponds to the robots modeled by transition systems by clicking on the </w:t>
      </w:r>
      <w:r w:rsidRPr="00B820EE">
        <w:rPr>
          <w:rFonts w:ascii="Courier New" w:eastAsia="Times New Roman" w:hAnsi="Courier New" w:cs="Courier New"/>
          <w:color w:val="333333"/>
          <w:kern w:val="0"/>
          <w:sz w:val="25"/>
          <w:szCs w:val="25"/>
          <w:bdr w:val="none" w:sz="0" w:space="0" w:color="auto" w:frame="1"/>
          <w14:ligatures w14:val="none"/>
        </w:rPr>
        <w:t>Go!</w:t>
      </w:r>
      <w:r w:rsidRPr="00B820EE">
        <w:rPr>
          <w:rFonts w:ascii="Helvetica" w:eastAsia="Times New Roman" w:hAnsi="Helvetica" w:cs="Helvetica"/>
          <w:color w:val="333333"/>
          <w:kern w:val="0"/>
          <w:sz w:val="18"/>
          <w:szCs w:val="18"/>
          <w14:ligatures w14:val="none"/>
        </w:rPr>
        <w:t> button. Following the approach given in </w:t>
      </w:r>
      <w:hyperlink r:id="rId15" w:anchor="1" w:history="1">
        <w:r w:rsidRPr="00B820EE">
          <w:rPr>
            <w:rFonts w:ascii="Helvetica" w:eastAsia="Times New Roman" w:hAnsi="Helvetica" w:cs="Helvetica"/>
            <w:color w:val="3089C2"/>
            <w:kern w:val="0"/>
            <w:sz w:val="18"/>
            <w:szCs w:val="18"/>
            <w:u w:val="single"/>
            <w:bdr w:val="none" w:sz="0" w:space="0" w:color="auto" w:frame="1"/>
            <w14:ligatures w14:val="none"/>
          </w:rPr>
          <w:t>[1]</w:t>
        </w:r>
      </w:hyperlink>
      <w:r w:rsidRPr="00B820EE">
        <w:rPr>
          <w:rFonts w:ascii="Helvetica" w:eastAsia="Times New Roman" w:hAnsi="Helvetica" w:cs="Helvetica"/>
          <w:color w:val="333333"/>
          <w:kern w:val="0"/>
          <w:sz w:val="18"/>
          <w:szCs w:val="18"/>
          <w14:ligatures w14:val="none"/>
        </w:rPr>
        <w:t xml:space="preserve">, LOMP RAC first converts each transition system to a timed automaton, then takes the product of these timed automata to obtain the product timed automaton, after which the region automaton is constructed using a recursive depth-first search on the product timed automaton. The resulting region automaton is a finite </w:t>
      </w:r>
      <w:proofErr w:type="spellStart"/>
      <w:r w:rsidRPr="00B820EE">
        <w:rPr>
          <w:rFonts w:ascii="Helvetica" w:eastAsia="Times New Roman" w:hAnsi="Helvetica" w:cs="Helvetica"/>
          <w:color w:val="333333"/>
          <w:kern w:val="0"/>
          <w:sz w:val="18"/>
          <w:szCs w:val="18"/>
          <w14:ligatures w14:val="none"/>
        </w:rPr>
        <w:t>bisimulation</w:t>
      </w:r>
      <w:proofErr w:type="spellEnd"/>
      <w:r w:rsidRPr="00B820EE">
        <w:rPr>
          <w:rFonts w:ascii="Helvetica" w:eastAsia="Times New Roman" w:hAnsi="Helvetica" w:cs="Helvetica"/>
          <w:color w:val="333333"/>
          <w:kern w:val="0"/>
          <w:sz w:val="18"/>
          <w:szCs w:val="18"/>
          <w14:ligatures w14:val="none"/>
        </w:rPr>
        <w:t xml:space="preserve"> quotient of the product timed automaton that captures the joint behavior of the team of robots. The transition systems that model each robot are currently hardcoded in </w:t>
      </w:r>
      <w:proofErr w:type="spellStart"/>
      <w:r w:rsidRPr="00B820EE">
        <w:rPr>
          <w:rFonts w:ascii="Courier New" w:eastAsia="Times New Roman" w:hAnsi="Courier New" w:cs="Courier New"/>
          <w:color w:val="333333"/>
          <w:kern w:val="0"/>
          <w:sz w:val="25"/>
          <w:szCs w:val="25"/>
          <w:bdr w:val="none" w:sz="0" w:space="0" w:color="auto" w:frame="1"/>
          <w14:ligatures w14:val="none"/>
        </w:rPr>
        <w:t>lompRacAppDelegate+robotDefs.m</w:t>
      </w:r>
      <w:proofErr w:type="spellEnd"/>
      <w:r w:rsidRPr="00B820EE">
        <w:rPr>
          <w:rFonts w:ascii="Helvetica" w:eastAsia="Times New Roman" w:hAnsi="Helvetica" w:cs="Helvetica"/>
          <w:color w:val="333333"/>
          <w:kern w:val="0"/>
          <w:sz w:val="18"/>
          <w:szCs w:val="18"/>
          <w14:ligatures w14:val="none"/>
        </w:rPr>
        <w:t>.</w:t>
      </w:r>
    </w:p>
    <w:p w14:paraId="7D1DEBD5" w14:textId="77777777" w:rsid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p w14:paraId="10169CE6" w14:textId="7FD72E73"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The user can examine each step of this process by selecting the appropriate tab of the GUI. Each tab features a textual description (in </w:t>
      </w:r>
      <w:r w:rsidRPr="00B820EE">
        <w:rPr>
          <w:rFonts w:ascii="Courier New" w:eastAsia="Times New Roman" w:hAnsi="Courier New" w:cs="Courier New"/>
          <w:color w:val="333333"/>
          <w:kern w:val="0"/>
          <w:sz w:val="25"/>
          <w:szCs w:val="25"/>
          <w:bdr w:val="none" w:sz="0" w:space="0" w:color="auto" w:frame="1"/>
          <w14:ligatures w14:val="none"/>
        </w:rPr>
        <w:t>dot</w:t>
      </w:r>
      <w:r w:rsidRPr="00B820EE">
        <w:rPr>
          <w:rFonts w:ascii="Helvetica" w:eastAsia="Times New Roman" w:hAnsi="Helvetica" w:cs="Helvetica"/>
          <w:color w:val="333333"/>
          <w:kern w:val="0"/>
          <w:sz w:val="18"/>
          <w:szCs w:val="18"/>
          <w14:ligatures w14:val="none"/>
        </w:rPr>
        <w:t> language) on the left and an auto-generated diagram on the right. LOMP RAC utilizes the dot tool </w:t>
      </w:r>
      <w:hyperlink r:id="rId16" w:anchor="3" w:history="1">
        <w:r w:rsidRPr="00B820EE">
          <w:rPr>
            <w:rFonts w:ascii="Helvetica" w:eastAsia="Times New Roman" w:hAnsi="Helvetica" w:cs="Helvetica"/>
            <w:color w:val="3089C2"/>
            <w:kern w:val="0"/>
            <w:sz w:val="18"/>
            <w:szCs w:val="18"/>
            <w:u w:val="single"/>
            <w:bdr w:val="none" w:sz="0" w:space="0" w:color="auto" w:frame="1"/>
            <w14:ligatures w14:val="none"/>
          </w:rPr>
          <w:t>[3]</w:t>
        </w:r>
      </w:hyperlink>
      <w:r w:rsidRPr="00B820EE">
        <w:rPr>
          <w:rFonts w:ascii="Helvetica" w:eastAsia="Times New Roman" w:hAnsi="Helvetica" w:cs="Helvetica"/>
          <w:color w:val="333333"/>
          <w:kern w:val="0"/>
          <w:sz w:val="18"/>
          <w:szCs w:val="18"/>
          <w14:ligatures w14:val="none"/>
        </w:rPr>
        <w:t> to visualize transition systems and automata. Once finished, LOMP RAC creates an M-file under </w:t>
      </w:r>
      <w:r w:rsidRPr="00B820EE">
        <w:rPr>
          <w:rFonts w:ascii="Courier New" w:eastAsia="Times New Roman" w:hAnsi="Courier New" w:cs="Courier New"/>
          <w:color w:val="333333"/>
          <w:kern w:val="0"/>
          <w:sz w:val="25"/>
          <w:szCs w:val="25"/>
          <w:bdr w:val="none" w:sz="0" w:space="0" w:color="auto" w:frame="1"/>
          <w14:ligatures w14:val="none"/>
        </w:rPr>
        <w:t>~/Desktop/LOMP RAC/</w:t>
      </w:r>
      <w:r w:rsidRPr="00B820EE">
        <w:rPr>
          <w:rFonts w:ascii="Helvetica" w:eastAsia="Times New Roman" w:hAnsi="Helvetica" w:cs="Helvetica"/>
          <w:color w:val="333333"/>
          <w:kern w:val="0"/>
          <w:sz w:val="18"/>
          <w:szCs w:val="18"/>
          <w14:ligatures w14:val="none"/>
        </w:rPr>
        <w:t xml:space="preserve"> which defines the resulting region automaton in </w:t>
      </w:r>
      <w:proofErr w:type="spellStart"/>
      <w:r w:rsidRPr="00B820EE">
        <w:rPr>
          <w:rFonts w:ascii="Helvetica" w:eastAsia="Times New Roman" w:hAnsi="Helvetica" w:cs="Helvetica"/>
          <w:color w:val="333333"/>
          <w:kern w:val="0"/>
          <w:sz w:val="18"/>
          <w:szCs w:val="18"/>
          <w14:ligatures w14:val="none"/>
        </w:rPr>
        <w:t>Matlab</w:t>
      </w:r>
      <w:proofErr w:type="spellEnd"/>
      <w:r w:rsidRPr="00B820EE">
        <w:rPr>
          <w:rFonts w:ascii="Helvetica" w:eastAsia="Times New Roman" w:hAnsi="Helvetica" w:cs="Helvetica"/>
          <w:color w:val="333333"/>
          <w:kern w:val="0"/>
          <w:sz w:val="18"/>
          <w:szCs w:val="18"/>
          <w14:ligatures w14:val="none"/>
        </w:rPr>
        <w:t>.</w:t>
      </w:r>
    </w:p>
    <w:p w14:paraId="4CB7CEDC" w14:textId="77777777" w:rsidR="00B820EE" w:rsidRDefault="00B820EE" w:rsidP="00B820EE">
      <w:pPr>
        <w:spacing w:after="0" w:line="360" w:lineRule="atLeast"/>
        <w:textAlignment w:val="baseline"/>
        <w:outlineLvl w:val="3"/>
        <w:rPr>
          <w:rFonts w:ascii="Helvetica" w:eastAsia="Times New Roman" w:hAnsi="Helvetica" w:cs="Helvetica"/>
          <w:b/>
          <w:bCs/>
          <w:color w:val="333333"/>
          <w:kern w:val="0"/>
          <w:sz w:val="18"/>
          <w:szCs w:val="18"/>
          <w14:ligatures w14:val="none"/>
        </w:rPr>
      </w:pPr>
    </w:p>
    <w:p w14:paraId="77856917" w14:textId="77777777" w:rsidR="00B820EE" w:rsidRDefault="00B820EE" w:rsidP="00B820EE">
      <w:pPr>
        <w:spacing w:after="0" w:line="360" w:lineRule="atLeast"/>
        <w:textAlignment w:val="baseline"/>
        <w:outlineLvl w:val="3"/>
        <w:rPr>
          <w:rFonts w:ascii="Helvetica" w:eastAsia="Times New Roman" w:hAnsi="Helvetica" w:cs="Helvetica"/>
          <w:b/>
          <w:bCs/>
          <w:color w:val="3089C2"/>
          <w:kern w:val="0"/>
          <w:sz w:val="18"/>
          <w:szCs w:val="18"/>
          <w:u w:val="single"/>
          <w:bdr w:val="none" w:sz="0" w:space="0" w:color="auto" w:frame="1"/>
          <w14:ligatures w14:val="none"/>
        </w:rPr>
      </w:pPr>
      <w:r w:rsidRPr="00B820EE">
        <w:rPr>
          <w:rFonts w:ascii="Helvetica" w:eastAsia="Times New Roman" w:hAnsi="Helvetica" w:cs="Helvetica"/>
          <w:b/>
          <w:bCs/>
          <w:color w:val="333333"/>
          <w:kern w:val="0"/>
          <w:sz w:val="18"/>
          <w:szCs w:val="18"/>
          <w14:ligatures w14:val="none"/>
        </w:rPr>
        <w:lastRenderedPageBreak/>
        <w:t>Optimal-Run Algorithm</w:t>
      </w:r>
    </w:p>
    <w:p w14:paraId="3628356B" w14:textId="467E54BB" w:rsidR="00B820EE" w:rsidRDefault="00B820EE" w:rsidP="00B820EE">
      <w:pPr>
        <w:spacing w:after="0" w:line="360" w:lineRule="atLeast"/>
        <w:textAlignment w:val="baseline"/>
        <w:outlineLvl w:val="3"/>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The Optimal-Run algorithm implementation expects an automaton (output of LOMP RAC) and an LTL specification (hardcoded in </w:t>
      </w:r>
      <w:proofErr w:type="spellStart"/>
      <w:r w:rsidRPr="00B820EE">
        <w:rPr>
          <w:rFonts w:ascii="Courier New" w:eastAsia="Times New Roman" w:hAnsi="Courier New" w:cs="Courier New"/>
          <w:color w:val="333333"/>
          <w:kern w:val="0"/>
          <w:sz w:val="25"/>
          <w:szCs w:val="25"/>
          <w:bdr w:val="none" w:sz="0" w:space="0" w:color="auto" w:frame="1"/>
          <w14:ligatures w14:val="none"/>
        </w:rPr>
        <w:t>main.m</w:t>
      </w:r>
      <w:proofErr w:type="spellEnd"/>
      <w:r w:rsidRPr="00B820EE">
        <w:rPr>
          <w:rFonts w:ascii="Helvetica" w:eastAsia="Times New Roman" w:hAnsi="Helvetica" w:cs="Helvetica"/>
          <w:color w:val="333333"/>
          <w:kern w:val="0"/>
          <w:sz w:val="18"/>
          <w:szCs w:val="18"/>
          <w14:ligatures w14:val="none"/>
        </w:rPr>
        <w:t xml:space="preserve">) and outputs an optimal run that also satisfies the LTL specification, if one exists. Once the output of LOMP RAC is copied under </w:t>
      </w:r>
      <w:proofErr w:type="gramStart"/>
      <w:r w:rsidRPr="00B820EE">
        <w:rPr>
          <w:rFonts w:ascii="Helvetica" w:eastAsia="Times New Roman" w:hAnsi="Helvetica" w:cs="Helvetica"/>
          <w:color w:val="333333"/>
          <w:kern w:val="0"/>
          <w:sz w:val="18"/>
          <w:szCs w:val="18"/>
          <w14:ligatures w14:val="none"/>
        </w:rPr>
        <w:t>the </w:t>
      </w:r>
      <w:r w:rsidRPr="00B820EE">
        <w:rPr>
          <w:rFonts w:ascii="Courier New" w:eastAsia="Times New Roman" w:hAnsi="Courier New" w:cs="Courier New"/>
          <w:color w:val="333333"/>
          <w:kern w:val="0"/>
          <w:sz w:val="25"/>
          <w:szCs w:val="25"/>
          <w:bdr w:val="none" w:sz="0" w:space="0" w:color="auto" w:frame="1"/>
          <w14:ligatures w14:val="none"/>
        </w:rPr>
        <w:t>.</w:t>
      </w:r>
      <w:proofErr w:type="gramEnd"/>
      <w:r w:rsidRPr="00B820EE">
        <w:rPr>
          <w:rFonts w:ascii="Courier New" w:eastAsia="Times New Roman" w:hAnsi="Courier New" w:cs="Courier New"/>
          <w:color w:val="333333"/>
          <w:kern w:val="0"/>
          <w:sz w:val="25"/>
          <w:szCs w:val="25"/>
          <w:bdr w:val="none" w:sz="0" w:space="0" w:color="auto" w:frame="1"/>
          <w14:ligatures w14:val="none"/>
        </w:rPr>
        <w:t>/</w:t>
      </w:r>
      <w:proofErr w:type="spellStart"/>
      <w:r w:rsidRPr="00B820EE">
        <w:rPr>
          <w:rFonts w:ascii="Courier New" w:eastAsia="Times New Roman" w:hAnsi="Courier New" w:cs="Courier New"/>
          <w:color w:val="333333"/>
          <w:kern w:val="0"/>
          <w:sz w:val="25"/>
          <w:szCs w:val="25"/>
          <w:bdr w:val="none" w:sz="0" w:space="0" w:color="auto" w:frame="1"/>
          <w14:ligatures w14:val="none"/>
        </w:rPr>
        <w:t>transition_systems</w:t>
      </w:r>
      <w:proofErr w:type="spellEnd"/>
      <w:r w:rsidRPr="00B820EE">
        <w:rPr>
          <w:rFonts w:ascii="Courier New" w:eastAsia="Times New Roman" w:hAnsi="Courier New" w:cs="Courier New"/>
          <w:color w:val="333333"/>
          <w:kern w:val="0"/>
          <w:sz w:val="25"/>
          <w:szCs w:val="25"/>
          <w:bdr w:val="none" w:sz="0" w:space="0" w:color="auto" w:frame="1"/>
          <w14:ligatures w14:val="none"/>
        </w:rPr>
        <w:t>/</w:t>
      </w:r>
      <w:r w:rsidRPr="00B820EE">
        <w:rPr>
          <w:rFonts w:ascii="Helvetica" w:eastAsia="Times New Roman" w:hAnsi="Helvetica" w:cs="Helvetica"/>
          <w:color w:val="333333"/>
          <w:kern w:val="0"/>
          <w:sz w:val="18"/>
          <w:szCs w:val="18"/>
          <w14:ligatures w14:val="none"/>
        </w:rPr>
        <w:t> directory and relevant changes are made in the </w:t>
      </w:r>
      <w:proofErr w:type="spellStart"/>
      <w:r w:rsidRPr="00B820EE">
        <w:rPr>
          <w:rFonts w:ascii="Courier New" w:eastAsia="Times New Roman" w:hAnsi="Courier New" w:cs="Courier New"/>
          <w:color w:val="333333"/>
          <w:kern w:val="0"/>
          <w:sz w:val="25"/>
          <w:szCs w:val="25"/>
          <w:bdr w:val="none" w:sz="0" w:space="0" w:color="auto" w:frame="1"/>
          <w14:ligatures w14:val="none"/>
        </w:rPr>
        <w:t>main.m</w:t>
      </w:r>
      <w:proofErr w:type="spellEnd"/>
      <w:r w:rsidRPr="00B820EE">
        <w:rPr>
          <w:rFonts w:ascii="Helvetica" w:eastAsia="Times New Roman" w:hAnsi="Helvetica" w:cs="Helvetica"/>
          <w:color w:val="333333"/>
          <w:kern w:val="0"/>
          <w:sz w:val="18"/>
          <w:szCs w:val="18"/>
          <w14:ligatures w14:val="none"/>
        </w:rPr>
        <w:t> file, our implementation can be run by executing the </w:t>
      </w:r>
      <w:proofErr w:type="spellStart"/>
      <w:r w:rsidRPr="00B820EE">
        <w:rPr>
          <w:rFonts w:ascii="Courier New" w:eastAsia="Times New Roman" w:hAnsi="Courier New" w:cs="Courier New"/>
          <w:color w:val="333333"/>
          <w:kern w:val="0"/>
          <w:sz w:val="25"/>
          <w:szCs w:val="25"/>
          <w:bdr w:val="none" w:sz="0" w:space="0" w:color="auto" w:frame="1"/>
          <w14:ligatures w14:val="none"/>
        </w:rPr>
        <w:t>main.m</w:t>
      </w:r>
      <w:proofErr w:type="spellEnd"/>
      <w:r w:rsidRPr="00B820EE">
        <w:rPr>
          <w:rFonts w:ascii="Helvetica" w:eastAsia="Times New Roman" w:hAnsi="Helvetica" w:cs="Helvetica"/>
          <w:color w:val="333333"/>
          <w:kern w:val="0"/>
          <w:sz w:val="18"/>
          <w:szCs w:val="18"/>
          <w14:ligatures w14:val="none"/>
        </w:rPr>
        <w:t> script. The optimal path is displayed once the algorithm finishes. This optimal path can be translated to Objective-C code using the </w:t>
      </w:r>
      <w:proofErr w:type="spellStart"/>
      <w:r w:rsidRPr="00B820EE">
        <w:rPr>
          <w:rFonts w:ascii="Courier New" w:eastAsia="Times New Roman" w:hAnsi="Courier New" w:cs="Courier New"/>
          <w:color w:val="333333"/>
          <w:kern w:val="0"/>
          <w:sz w:val="25"/>
          <w:szCs w:val="25"/>
          <w:bdr w:val="none" w:sz="0" w:space="0" w:color="auto" w:frame="1"/>
          <w14:ligatures w14:val="none"/>
        </w:rPr>
        <w:t>results_parser.m</w:t>
      </w:r>
      <w:proofErr w:type="spellEnd"/>
      <w:r w:rsidRPr="00B820EE">
        <w:rPr>
          <w:rFonts w:ascii="Helvetica" w:eastAsia="Times New Roman" w:hAnsi="Helvetica" w:cs="Helvetica"/>
          <w:color w:val="333333"/>
          <w:kern w:val="0"/>
          <w:sz w:val="18"/>
          <w:szCs w:val="18"/>
          <w14:ligatures w14:val="none"/>
        </w:rPr>
        <w:t> script, and then can be embedded in the LOMP Simulator to simulate the satisfying optimal run of the robots. Our Optimal-Run algorithm implementation uses the LTL2BA software </w:t>
      </w:r>
      <w:hyperlink r:id="rId17" w:anchor="4" w:history="1">
        <w:r w:rsidRPr="00B820EE">
          <w:rPr>
            <w:rFonts w:ascii="Helvetica" w:eastAsia="Times New Roman" w:hAnsi="Helvetica" w:cs="Helvetica"/>
            <w:color w:val="3089C2"/>
            <w:kern w:val="0"/>
            <w:sz w:val="18"/>
            <w:szCs w:val="18"/>
            <w:u w:val="single"/>
            <w:bdr w:val="none" w:sz="0" w:space="0" w:color="auto" w:frame="1"/>
            <w14:ligatures w14:val="none"/>
          </w:rPr>
          <w:t>[4]</w:t>
        </w:r>
      </w:hyperlink>
      <w:r w:rsidRPr="00B820EE">
        <w:rPr>
          <w:rFonts w:ascii="Helvetica" w:eastAsia="Times New Roman" w:hAnsi="Helvetica" w:cs="Helvetica"/>
          <w:color w:val="333333"/>
          <w:kern w:val="0"/>
          <w:sz w:val="18"/>
          <w:szCs w:val="18"/>
          <w14:ligatures w14:val="none"/>
        </w:rPr>
        <w:t> to convert LTL specifications to Buchi automata.</w:t>
      </w:r>
    </w:p>
    <w:p w14:paraId="69137752"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p w14:paraId="3F962283" w14:textId="77777777" w:rsidR="00B820EE" w:rsidRPr="00B820EE" w:rsidRDefault="00B820EE" w:rsidP="00B820EE">
      <w:pPr>
        <w:spacing w:after="336" w:line="360" w:lineRule="atLeast"/>
        <w:textAlignment w:val="baseline"/>
        <w:outlineLvl w:val="3"/>
        <w:rPr>
          <w:rFonts w:ascii="Helvetica" w:eastAsia="Times New Roman" w:hAnsi="Helvetica" w:cs="Helvetica"/>
          <w:b/>
          <w:bCs/>
          <w:color w:val="333333"/>
          <w:kern w:val="0"/>
          <w:sz w:val="18"/>
          <w:szCs w:val="18"/>
          <w14:ligatures w14:val="none"/>
        </w:rPr>
      </w:pPr>
      <w:r w:rsidRPr="00B820EE">
        <w:rPr>
          <w:rFonts w:ascii="Helvetica" w:eastAsia="Times New Roman" w:hAnsi="Helvetica" w:cs="Helvetica"/>
          <w:b/>
          <w:bCs/>
          <w:color w:val="333333"/>
          <w:kern w:val="0"/>
          <w:sz w:val="18"/>
          <w:szCs w:val="18"/>
          <w14:ligatures w14:val="none"/>
        </w:rPr>
        <w:t>LOMP Simulator</w:t>
      </w:r>
    </w:p>
    <w:p w14:paraId="7DB6D0DB" w14:textId="6A29DD4B" w:rsidR="00B820EE" w:rsidRPr="00B820EE" w:rsidRDefault="00B820EE" w:rsidP="00B820EE">
      <w:pPr>
        <w:spacing w:after="336" w:line="360" w:lineRule="atLeast"/>
        <w:textAlignment w:val="baseline"/>
        <w:rPr>
          <w:rFonts w:ascii="Helvetica" w:eastAsia="Times New Roman" w:hAnsi="Helvetica" w:cs="Helvetica"/>
          <w:color w:val="333333"/>
          <w:kern w:val="0"/>
          <w:sz w:val="20"/>
          <w:szCs w:val="20"/>
          <w14:ligatures w14:val="none"/>
        </w:rPr>
      </w:pPr>
      <w:r w:rsidRPr="00B820EE">
        <w:rPr>
          <w:rFonts w:ascii="Helvetica" w:eastAsia="Times New Roman" w:hAnsi="Helvetica" w:cs="Helvetica"/>
          <w:noProof/>
          <w:color w:val="333333"/>
          <w:kern w:val="0"/>
          <w:sz w:val="20"/>
          <w:szCs w:val="20"/>
          <w14:ligatures w14:val="none"/>
        </w:rPr>
        <w:drawing>
          <wp:inline distT="0" distB="0" distL="0" distR="0" wp14:anchorId="02BC9CE6" wp14:editId="335BF745">
            <wp:extent cx="3905250" cy="3105150"/>
            <wp:effectExtent l="0" t="0" r="0" b="0"/>
            <wp:docPr id="617593894" name="Picture 1" descr="LOMP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MP Simula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0" cy="3105150"/>
                    </a:xfrm>
                    <a:prstGeom prst="rect">
                      <a:avLst/>
                    </a:prstGeom>
                    <a:noFill/>
                    <a:ln>
                      <a:noFill/>
                    </a:ln>
                  </pic:spPr>
                </pic:pic>
              </a:graphicData>
            </a:graphic>
          </wp:inline>
        </w:drawing>
      </w:r>
    </w:p>
    <w:p w14:paraId="69775685" w14:textId="77777777" w:rsidR="00B820EE" w:rsidRPr="00B820EE" w:rsidRDefault="00B820EE" w:rsidP="00B820EE">
      <w:pPr>
        <w:spacing w:after="0" w:line="240" w:lineRule="auto"/>
        <w:textAlignment w:val="baseline"/>
        <w:rPr>
          <w:rFonts w:ascii="Helvetica" w:eastAsia="Times New Roman" w:hAnsi="Helvetica" w:cs="Helvetica"/>
          <w:color w:val="333333"/>
          <w:kern w:val="0"/>
          <w:sz w:val="17"/>
          <w:szCs w:val="17"/>
          <w14:ligatures w14:val="none"/>
        </w:rPr>
      </w:pPr>
      <w:r w:rsidRPr="00B820EE">
        <w:rPr>
          <w:rFonts w:ascii="Helvetica" w:eastAsia="Times New Roman" w:hAnsi="Helvetica" w:cs="Helvetica"/>
          <w:color w:val="333333"/>
          <w:kern w:val="0"/>
          <w:sz w:val="17"/>
          <w:szCs w:val="17"/>
          <w14:ligatures w14:val="none"/>
        </w:rPr>
        <w:t>LOMP Simulator</w:t>
      </w:r>
    </w:p>
    <w:p w14:paraId="223F1AFD" w14:textId="77777777" w:rsid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The output of the </w:t>
      </w:r>
      <w:proofErr w:type="spellStart"/>
      <w:r w:rsidRPr="00B820EE">
        <w:rPr>
          <w:rFonts w:ascii="Courier New" w:eastAsia="Times New Roman" w:hAnsi="Courier New" w:cs="Courier New"/>
          <w:color w:val="333333"/>
          <w:kern w:val="0"/>
          <w:sz w:val="25"/>
          <w:szCs w:val="25"/>
          <w:bdr w:val="none" w:sz="0" w:space="0" w:color="auto" w:frame="1"/>
          <w14:ligatures w14:val="none"/>
        </w:rPr>
        <w:t>result_parser.m</w:t>
      </w:r>
      <w:proofErr w:type="spellEnd"/>
      <w:r w:rsidRPr="00B820EE">
        <w:rPr>
          <w:rFonts w:ascii="Helvetica" w:eastAsia="Times New Roman" w:hAnsi="Helvetica" w:cs="Helvetica"/>
          <w:color w:val="333333"/>
          <w:kern w:val="0"/>
          <w:sz w:val="18"/>
          <w:szCs w:val="18"/>
          <w14:ligatures w14:val="none"/>
        </w:rPr>
        <w:t> script can be used to define the robot trajectories to be simulated in LOMP Simulator (currently hardcoded in </w:t>
      </w:r>
      <w:proofErr w:type="spellStart"/>
      <w:r w:rsidRPr="00B820EE">
        <w:rPr>
          <w:rFonts w:ascii="Courier New" w:eastAsia="Times New Roman" w:hAnsi="Courier New" w:cs="Courier New"/>
          <w:color w:val="333333"/>
          <w:kern w:val="0"/>
          <w:sz w:val="25"/>
          <w:szCs w:val="25"/>
          <w:bdr w:val="none" w:sz="0" w:space="0" w:color="auto" w:frame="1"/>
          <w14:ligatures w14:val="none"/>
        </w:rPr>
        <w:t>robot.m</w:t>
      </w:r>
      <w:proofErr w:type="spellEnd"/>
      <w:r w:rsidRPr="00B820EE">
        <w:rPr>
          <w:rFonts w:ascii="Helvetica" w:eastAsia="Times New Roman" w:hAnsi="Helvetica" w:cs="Helvetica"/>
          <w:color w:val="333333"/>
          <w:kern w:val="0"/>
          <w:sz w:val="18"/>
          <w:szCs w:val="18"/>
          <w14:ligatures w14:val="none"/>
        </w:rPr>
        <w:t xml:space="preserve">). Currently, our simulator supports only two robots traveling </w:t>
      </w:r>
      <w:proofErr w:type="gramStart"/>
      <w:r w:rsidRPr="00B820EE">
        <w:rPr>
          <w:rFonts w:ascii="Helvetica" w:eastAsia="Times New Roman" w:hAnsi="Helvetica" w:cs="Helvetica"/>
          <w:color w:val="333333"/>
          <w:kern w:val="0"/>
          <w:sz w:val="18"/>
          <w:szCs w:val="18"/>
          <w14:ligatures w14:val="none"/>
        </w:rPr>
        <w:t>on</w:t>
      </w:r>
      <w:proofErr w:type="gramEnd"/>
      <w:r w:rsidRPr="00B820EE">
        <w:rPr>
          <w:rFonts w:ascii="Helvetica" w:eastAsia="Times New Roman" w:hAnsi="Helvetica" w:cs="Helvetica"/>
          <w:color w:val="333333"/>
          <w:kern w:val="0"/>
          <w:sz w:val="18"/>
          <w:szCs w:val="18"/>
          <w14:ligatures w14:val="none"/>
        </w:rPr>
        <w:t xml:space="preserve"> a particular </w:t>
      </w:r>
      <w:proofErr w:type="gramStart"/>
      <w:r w:rsidRPr="00B820EE">
        <w:rPr>
          <w:rFonts w:ascii="Helvetica" w:eastAsia="Times New Roman" w:hAnsi="Helvetica" w:cs="Helvetica"/>
          <w:color w:val="333333"/>
          <w:kern w:val="0"/>
          <w:sz w:val="18"/>
          <w:szCs w:val="18"/>
          <w14:ligatures w14:val="none"/>
        </w:rPr>
        <w:t>environment, but</w:t>
      </w:r>
      <w:proofErr w:type="gramEnd"/>
      <w:r w:rsidRPr="00B820EE">
        <w:rPr>
          <w:rFonts w:ascii="Helvetica" w:eastAsia="Times New Roman" w:hAnsi="Helvetica" w:cs="Helvetica"/>
          <w:color w:val="333333"/>
          <w:kern w:val="0"/>
          <w:sz w:val="18"/>
          <w:szCs w:val="18"/>
          <w14:ligatures w14:val="none"/>
        </w:rPr>
        <w:t xml:space="preserve"> can be easily expanded to simulate an arbitrary number of robots on an arbitrary map.</w:t>
      </w:r>
    </w:p>
    <w:p w14:paraId="59707792"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p>
    <w:p w14:paraId="69FB1A40" w14:textId="77777777" w:rsidR="00B820EE" w:rsidRPr="00B820EE" w:rsidRDefault="00B820EE" w:rsidP="00B820EE">
      <w:pPr>
        <w:spacing w:after="168" w:line="288" w:lineRule="atLeast"/>
        <w:textAlignment w:val="baseline"/>
        <w:outlineLvl w:val="1"/>
        <w:rPr>
          <w:rFonts w:ascii="Helvetica" w:eastAsia="Times New Roman" w:hAnsi="Helvetica" w:cs="Helvetica"/>
          <w:color w:val="333333"/>
          <w:kern w:val="0"/>
          <w:sz w:val="33"/>
          <w:szCs w:val="33"/>
          <w14:ligatures w14:val="none"/>
        </w:rPr>
      </w:pPr>
      <w:r w:rsidRPr="00B820EE">
        <w:rPr>
          <w:rFonts w:ascii="Helvetica" w:eastAsia="Times New Roman" w:hAnsi="Helvetica" w:cs="Helvetica"/>
          <w:color w:val="333333"/>
          <w:kern w:val="0"/>
          <w:sz w:val="33"/>
          <w:szCs w:val="33"/>
          <w14:ligatures w14:val="none"/>
        </w:rPr>
        <w:t>Acknowledgements</w:t>
      </w:r>
    </w:p>
    <w:p w14:paraId="612AE7E2" w14:textId="77777777" w:rsidR="00B820EE" w:rsidRPr="00B820EE" w:rsidRDefault="00B820EE" w:rsidP="00B820EE">
      <w:pPr>
        <w:spacing w:after="336"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 xml:space="preserve">We would like to thank Jana </w:t>
      </w:r>
      <w:proofErr w:type="spellStart"/>
      <w:r w:rsidRPr="00B820EE">
        <w:rPr>
          <w:rFonts w:ascii="Helvetica" w:eastAsia="Times New Roman" w:hAnsi="Helvetica" w:cs="Helvetica"/>
          <w:color w:val="333333"/>
          <w:kern w:val="0"/>
          <w:sz w:val="18"/>
          <w:szCs w:val="18"/>
          <w14:ligatures w14:val="none"/>
        </w:rPr>
        <w:t>Tumova</w:t>
      </w:r>
      <w:proofErr w:type="spellEnd"/>
      <w:r w:rsidRPr="00B820EE">
        <w:rPr>
          <w:rFonts w:ascii="Helvetica" w:eastAsia="Times New Roman" w:hAnsi="Helvetica" w:cs="Helvetica"/>
          <w:color w:val="333333"/>
          <w:kern w:val="0"/>
          <w:sz w:val="18"/>
          <w:szCs w:val="18"/>
          <w14:ligatures w14:val="none"/>
        </w:rPr>
        <w:t xml:space="preserve"> for her help with the </w:t>
      </w:r>
      <w:proofErr w:type="spellStart"/>
      <w:r w:rsidRPr="00B820EE">
        <w:rPr>
          <w:rFonts w:ascii="Helvetica" w:eastAsia="Times New Roman" w:hAnsi="Helvetica" w:cs="Helvetica"/>
          <w:color w:val="333333"/>
          <w:kern w:val="0"/>
          <w:sz w:val="18"/>
          <w:szCs w:val="18"/>
          <w14:ligatures w14:val="none"/>
        </w:rPr>
        <w:t>Matlab</w:t>
      </w:r>
      <w:proofErr w:type="spellEnd"/>
      <w:r w:rsidRPr="00B820EE">
        <w:rPr>
          <w:rFonts w:ascii="Helvetica" w:eastAsia="Times New Roman" w:hAnsi="Helvetica" w:cs="Helvetica"/>
          <w:color w:val="333333"/>
          <w:kern w:val="0"/>
          <w:sz w:val="18"/>
          <w:szCs w:val="18"/>
          <w14:ligatures w14:val="none"/>
        </w:rPr>
        <w:t xml:space="preserve"> implementation of the Optimal-Run Algorithm.</w:t>
      </w:r>
    </w:p>
    <w:p w14:paraId="460EB2C0" w14:textId="77777777" w:rsidR="00B820EE" w:rsidRPr="00B820EE" w:rsidRDefault="00B820EE" w:rsidP="00B820EE">
      <w:pPr>
        <w:spacing w:after="168" w:line="288" w:lineRule="atLeast"/>
        <w:textAlignment w:val="baseline"/>
        <w:outlineLvl w:val="1"/>
        <w:rPr>
          <w:rFonts w:ascii="Helvetica" w:eastAsia="Times New Roman" w:hAnsi="Helvetica" w:cs="Helvetica"/>
          <w:color w:val="333333"/>
          <w:kern w:val="0"/>
          <w:sz w:val="33"/>
          <w:szCs w:val="33"/>
          <w14:ligatures w14:val="none"/>
        </w:rPr>
      </w:pPr>
      <w:r w:rsidRPr="00B820EE">
        <w:rPr>
          <w:rFonts w:ascii="Helvetica" w:eastAsia="Times New Roman" w:hAnsi="Helvetica" w:cs="Helvetica"/>
          <w:color w:val="333333"/>
          <w:kern w:val="0"/>
          <w:sz w:val="33"/>
          <w:szCs w:val="33"/>
          <w14:ligatures w14:val="none"/>
        </w:rPr>
        <w:t>References</w:t>
      </w:r>
    </w:p>
    <w:p w14:paraId="3CEC4DEF"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lastRenderedPageBreak/>
        <w:t xml:space="preserve">[1] A. Ulusoy, S. L. Smith, X. C. Ding, C. </w:t>
      </w:r>
      <w:proofErr w:type="spellStart"/>
      <w:r w:rsidRPr="00B820EE">
        <w:rPr>
          <w:rFonts w:ascii="Helvetica" w:eastAsia="Times New Roman" w:hAnsi="Helvetica" w:cs="Helvetica"/>
          <w:color w:val="333333"/>
          <w:kern w:val="0"/>
          <w:sz w:val="18"/>
          <w:szCs w:val="18"/>
          <w14:ligatures w14:val="none"/>
        </w:rPr>
        <w:t>Belta</w:t>
      </w:r>
      <w:proofErr w:type="spellEnd"/>
      <w:r w:rsidRPr="00B820EE">
        <w:rPr>
          <w:rFonts w:ascii="Helvetica" w:eastAsia="Times New Roman" w:hAnsi="Helvetica" w:cs="Helvetica"/>
          <w:color w:val="333333"/>
          <w:kern w:val="0"/>
          <w:sz w:val="18"/>
          <w:szCs w:val="18"/>
          <w14:ligatures w14:val="none"/>
        </w:rPr>
        <w:t>, and D. Rus (2011) “Optimal Multi-Robot Path Planning with Temporal Logic Constraints”, </w:t>
      </w:r>
      <w:r w:rsidRPr="00B820EE">
        <w:rPr>
          <w:rFonts w:ascii="Helvetica" w:eastAsia="Times New Roman" w:hAnsi="Helvetica" w:cs="Helvetica"/>
          <w:i/>
          <w:iCs/>
          <w:color w:val="333333"/>
          <w:kern w:val="0"/>
          <w:sz w:val="18"/>
          <w:szCs w:val="18"/>
          <w:bdr w:val="none" w:sz="0" w:space="0" w:color="auto" w:frame="1"/>
          <w14:ligatures w14:val="none"/>
        </w:rPr>
        <w:t>submitted</w:t>
      </w:r>
      <w:r w:rsidRPr="00B820EE">
        <w:rPr>
          <w:rFonts w:ascii="Helvetica" w:eastAsia="Times New Roman" w:hAnsi="Helvetica" w:cs="Helvetica"/>
          <w:color w:val="333333"/>
          <w:kern w:val="0"/>
          <w:sz w:val="18"/>
          <w:szCs w:val="18"/>
          <w14:ligatures w14:val="none"/>
        </w:rPr>
        <w:t>.</w:t>
      </w:r>
    </w:p>
    <w:p w14:paraId="5076B007"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 xml:space="preserve">[2] S. L. Smith, Jana </w:t>
      </w:r>
      <w:proofErr w:type="spellStart"/>
      <w:r w:rsidRPr="00B820EE">
        <w:rPr>
          <w:rFonts w:ascii="Helvetica" w:eastAsia="Times New Roman" w:hAnsi="Helvetica" w:cs="Helvetica"/>
          <w:color w:val="333333"/>
          <w:kern w:val="0"/>
          <w:sz w:val="18"/>
          <w:szCs w:val="18"/>
          <w14:ligatures w14:val="none"/>
        </w:rPr>
        <w:t>Tumova</w:t>
      </w:r>
      <w:proofErr w:type="spellEnd"/>
      <w:r w:rsidRPr="00B820EE">
        <w:rPr>
          <w:rFonts w:ascii="Helvetica" w:eastAsia="Times New Roman" w:hAnsi="Helvetica" w:cs="Helvetica"/>
          <w:color w:val="333333"/>
          <w:kern w:val="0"/>
          <w:sz w:val="18"/>
          <w:szCs w:val="18"/>
          <w14:ligatures w14:val="none"/>
        </w:rPr>
        <w:t xml:space="preserve">, C. </w:t>
      </w:r>
      <w:proofErr w:type="spellStart"/>
      <w:r w:rsidRPr="00B820EE">
        <w:rPr>
          <w:rFonts w:ascii="Helvetica" w:eastAsia="Times New Roman" w:hAnsi="Helvetica" w:cs="Helvetica"/>
          <w:color w:val="333333"/>
          <w:kern w:val="0"/>
          <w:sz w:val="18"/>
          <w:szCs w:val="18"/>
          <w14:ligatures w14:val="none"/>
        </w:rPr>
        <w:t>Belta</w:t>
      </w:r>
      <w:proofErr w:type="spellEnd"/>
      <w:r w:rsidRPr="00B820EE">
        <w:rPr>
          <w:rFonts w:ascii="Helvetica" w:eastAsia="Times New Roman" w:hAnsi="Helvetica" w:cs="Helvetica"/>
          <w:color w:val="333333"/>
          <w:kern w:val="0"/>
          <w:sz w:val="18"/>
          <w:szCs w:val="18"/>
          <w14:ligatures w14:val="none"/>
        </w:rPr>
        <w:t>, and D. Rus (2010) “Optimal Path Planning under Temporal Logic Constraints,” in </w:t>
      </w:r>
      <w:r w:rsidRPr="00B820EE">
        <w:rPr>
          <w:rFonts w:ascii="Helvetica" w:eastAsia="Times New Roman" w:hAnsi="Helvetica" w:cs="Helvetica"/>
          <w:i/>
          <w:iCs/>
          <w:color w:val="333333"/>
          <w:kern w:val="0"/>
          <w:sz w:val="18"/>
          <w:szCs w:val="18"/>
          <w:bdr w:val="none" w:sz="0" w:space="0" w:color="auto" w:frame="1"/>
          <w14:ligatures w14:val="none"/>
        </w:rPr>
        <w:t>IEEE/RSJ Int. Conf. on Intelligent Robots &amp; Systems</w:t>
      </w:r>
      <w:r w:rsidRPr="00B820EE">
        <w:rPr>
          <w:rFonts w:ascii="Helvetica" w:eastAsia="Times New Roman" w:hAnsi="Helvetica" w:cs="Helvetica"/>
          <w:color w:val="333333"/>
          <w:kern w:val="0"/>
          <w:sz w:val="18"/>
          <w:szCs w:val="18"/>
          <w14:ligatures w14:val="none"/>
        </w:rPr>
        <w:t>, Taipei, Taiwan, Oct. 2010, pp. 3288-3293.</w:t>
      </w:r>
    </w:p>
    <w:p w14:paraId="744BCD17"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[3] “</w:t>
      </w:r>
      <w:proofErr w:type="spellStart"/>
      <w:r w:rsidRPr="00B820EE">
        <w:rPr>
          <w:rFonts w:ascii="Helvetica" w:eastAsia="Times New Roman" w:hAnsi="Helvetica" w:cs="Helvetica"/>
          <w:color w:val="333333"/>
          <w:kern w:val="0"/>
          <w:sz w:val="18"/>
          <w:szCs w:val="18"/>
          <w14:ligatures w14:val="none"/>
        </w:rPr>
        <w:t>Graphviz</w:t>
      </w:r>
      <w:proofErr w:type="spellEnd"/>
      <w:r w:rsidRPr="00B820EE">
        <w:rPr>
          <w:rFonts w:ascii="Helvetica" w:eastAsia="Times New Roman" w:hAnsi="Helvetica" w:cs="Helvetica"/>
          <w:color w:val="333333"/>
          <w:kern w:val="0"/>
          <w:sz w:val="18"/>
          <w:szCs w:val="18"/>
          <w14:ligatures w14:val="none"/>
        </w:rPr>
        <w:t xml:space="preserve"> – graph visualization software,” </w:t>
      </w:r>
      <w:hyperlink r:id="rId19" w:tgtFrame="_blank" w:history="1">
        <w:r w:rsidRPr="00B820EE">
          <w:rPr>
            <w:rFonts w:ascii="Helvetica" w:eastAsia="Times New Roman" w:hAnsi="Helvetica" w:cs="Helvetica"/>
            <w:color w:val="3089C2"/>
            <w:kern w:val="0"/>
            <w:sz w:val="18"/>
            <w:szCs w:val="18"/>
            <w:u w:val="single"/>
            <w:bdr w:val="none" w:sz="0" w:space="0" w:color="auto" w:frame="1"/>
            <w14:ligatures w14:val="none"/>
          </w:rPr>
          <w:t>http://www.graphviz.org/</w:t>
        </w:r>
      </w:hyperlink>
      <w:r w:rsidRPr="00B820EE">
        <w:rPr>
          <w:rFonts w:ascii="Helvetica" w:eastAsia="Times New Roman" w:hAnsi="Helvetica" w:cs="Helvetica"/>
          <w:color w:val="333333"/>
          <w:kern w:val="0"/>
          <w:sz w:val="18"/>
          <w:szCs w:val="18"/>
          <w14:ligatures w14:val="none"/>
        </w:rPr>
        <w:t>.</w:t>
      </w:r>
    </w:p>
    <w:p w14:paraId="1B07CF50" w14:textId="77777777" w:rsidR="00B820EE" w:rsidRPr="00B820EE" w:rsidRDefault="00B820EE" w:rsidP="00B820EE">
      <w:pPr>
        <w:spacing w:after="0" w:line="360" w:lineRule="atLeast"/>
        <w:textAlignment w:val="baseline"/>
        <w:rPr>
          <w:rFonts w:ascii="Helvetica" w:eastAsia="Times New Roman" w:hAnsi="Helvetica" w:cs="Helvetica"/>
          <w:color w:val="333333"/>
          <w:kern w:val="0"/>
          <w:sz w:val="18"/>
          <w:szCs w:val="18"/>
          <w14:ligatures w14:val="none"/>
        </w:rPr>
      </w:pPr>
      <w:r w:rsidRPr="00B820EE">
        <w:rPr>
          <w:rFonts w:ascii="Helvetica" w:eastAsia="Times New Roman" w:hAnsi="Helvetica" w:cs="Helvetica"/>
          <w:color w:val="333333"/>
          <w:kern w:val="0"/>
          <w:sz w:val="18"/>
          <w:szCs w:val="18"/>
          <w14:ligatures w14:val="none"/>
        </w:rPr>
        <w:t>[4] “LTL2BA,” </w:t>
      </w:r>
      <w:hyperlink r:id="rId20" w:tgtFrame="_blank" w:history="1">
        <w:r w:rsidRPr="00B820EE">
          <w:rPr>
            <w:rFonts w:ascii="Helvetica" w:eastAsia="Times New Roman" w:hAnsi="Helvetica" w:cs="Helvetica"/>
            <w:color w:val="3089C2"/>
            <w:kern w:val="0"/>
            <w:sz w:val="18"/>
            <w:szCs w:val="18"/>
            <w:u w:val="single"/>
            <w:bdr w:val="none" w:sz="0" w:space="0" w:color="auto" w:frame="1"/>
            <w14:ligatures w14:val="none"/>
          </w:rPr>
          <w:t>http://www.lsv.ens-cachan.fr/˜</w:t>
        </w:r>
        <w:proofErr w:type="spellStart"/>
        <w:r w:rsidRPr="00B820EE">
          <w:rPr>
            <w:rFonts w:ascii="Helvetica" w:eastAsia="Times New Roman" w:hAnsi="Helvetica" w:cs="Helvetica"/>
            <w:color w:val="3089C2"/>
            <w:kern w:val="0"/>
            <w:sz w:val="18"/>
            <w:szCs w:val="18"/>
            <w:u w:val="single"/>
            <w:bdr w:val="none" w:sz="0" w:space="0" w:color="auto" w:frame="1"/>
            <w14:ligatures w14:val="none"/>
          </w:rPr>
          <w:t>gastin</w:t>
        </w:r>
        <w:proofErr w:type="spellEnd"/>
        <w:r w:rsidRPr="00B820EE">
          <w:rPr>
            <w:rFonts w:ascii="Helvetica" w:eastAsia="Times New Roman" w:hAnsi="Helvetica" w:cs="Helvetica"/>
            <w:color w:val="3089C2"/>
            <w:kern w:val="0"/>
            <w:sz w:val="18"/>
            <w:szCs w:val="18"/>
            <w:u w:val="single"/>
            <w:bdr w:val="none" w:sz="0" w:space="0" w:color="auto" w:frame="1"/>
            <w14:ligatures w14:val="none"/>
          </w:rPr>
          <w:t>/ltl2ba/</w:t>
        </w:r>
        <w:proofErr w:type="spellStart"/>
        <w:r w:rsidRPr="00B820EE">
          <w:rPr>
            <w:rFonts w:ascii="Helvetica" w:eastAsia="Times New Roman" w:hAnsi="Helvetica" w:cs="Helvetica"/>
            <w:color w:val="3089C2"/>
            <w:kern w:val="0"/>
            <w:sz w:val="18"/>
            <w:szCs w:val="18"/>
            <w:u w:val="single"/>
            <w:bdr w:val="none" w:sz="0" w:space="0" w:color="auto" w:frame="1"/>
            <w14:ligatures w14:val="none"/>
          </w:rPr>
          <w:t>index.php</w:t>
        </w:r>
        <w:proofErr w:type="spellEnd"/>
      </w:hyperlink>
      <w:r w:rsidRPr="00B820EE">
        <w:rPr>
          <w:rFonts w:ascii="Helvetica" w:eastAsia="Times New Roman" w:hAnsi="Helvetica" w:cs="Helvetica"/>
          <w:color w:val="333333"/>
          <w:kern w:val="0"/>
          <w:sz w:val="18"/>
          <w:szCs w:val="18"/>
          <w14:ligatures w14:val="none"/>
        </w:rPr>
        <w:t>.</w:t>
      </w:r>
    </w:p>
    <w:p w14:paraId="2C04487B" w14:textId="77777777" w:rsidR="00047716" w:rsidRDefault="00047716"/>
    <w:sectPr w:rsidR="0004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77"/>
    <w:multiLevelType w:val="multilevel"/>
    <w:tmpl w:val="42E25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815"/>
    <w:multiLevelType w:val="multilevel"/>
    <w:tmpl w:val="1AFEF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F079E"/>
    <w:multiLevelType w:val="multilevel"/>
    <w:tmpl w:val="E48E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84579"/>
    <w:multiLevelType w:val="multilevel"/>
    <w:tmpl w:val="C966F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94377"/>
    <w:multiLevelType w:val="multilevel"/>
    <w:tmpl w:val="EFEA8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758584">
    <w:abstractNumId w:val="3"/>
  </w:num>
  <w:num w:numId="2" w16cid:durableId="1968005706">
    <w:abstractNumId w:val="4"/>
  </w:num>
  <w:num w:numId="3" w16cid:durableId="653607699">
    <w:abstractNumId w:val="0"/>
  </w:num>
  <w:num w:numId="4" w16cid:durableId="602154788">
    <w:abstractNumId w:val="1"/>
  </w:num>
  <w:num w:numId="5" w16cid:durableId="2071228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EE"/>
    <w:rsid w:val="00047716"/>
    <w:rsid w:val="00B820EE"/>
    <w:rsid w:val="00E9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18C8"/>
  <w15:chartTrackingRefBased/>
  <w15:docId w15:val="{8CEB6021-0A75-43CA-9AB2-66475F61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0E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820E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B820E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0E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820EE"/>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B820EE"/>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B820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Sample">
    <w:name w:val="HTML Sample"/>
    <w:basedOn w:val="DefaultParagraphFont"/>
    <w:uiPriority w:val="99"/>
    <w:semiHidden/>
    <w:unhideWhenUsed/>
    <w:rsid w:val="00B820EE"/>
    <w:rPr>
      <w:rFonts w:ascii="Courier New" w:eastAsia="Times New Roman" w:hAnsi="Courier New" w:cs="Courier New"/>
    </w:rPr>
  </w:style>
  <w:style w:type="character" w:styleId="Strong">
    <w:name w:val="Strong"/>
    <w:basedOn w:val="DefaultParagraphFont"/>
    <w:uiPriority w:val="22"/>
    <w:qFormat/>
    <w:rsid w:val="00B820EE"/>
    <w:rPr>
      <w:b/>
      <w:bCs/>
    </w:rPr>
  </w:style>
  <w:style w:type="character" w:styleId="Hyperlink">
    <w:name w:val="Hyperlink"/>
    <w:basedOn w:val="DefaultParagraphFont"/>
    <w:uiPriority w:val="99"/>
    <w:unhideWhenUsed/>
    <w:rsid w:val="00B820EE"/>
    <w:rPr>
      <w:color w:val="0000FF"/>
      <w:u w:val="single"/>
    </w:rPr>
  </w:style>
  <w:style w:type="character" w:styleId="Emphasis">
    <w:name w:val="Emphasis"/>
    <w:basedOn w:val="DefaultParagraphFont"/>
    <w:uiPriority w:val="20"/>
    <w:qFormat/>
    <w:rsid w:val="00B820EE"/>
    <w:rPr>
      <w:i/>
      <w:iCs/>
    </w:rPr>
  </w:style>
  <w:style w:type="character" w:styleId="UnresolvedMention">
    <w:name w:val="Unresolved Mention"/>
    <w:basedOn w:val="DefaultParagraphFont"/>
    <w:uiPriority w:val="99"/>
    <w:semiHidden/>
    <w:unhideWhenUsed/>
    <w:rsid w:val="00B820EE"/>
    <w:rPr>
      <w:color w:val="605E5C"/>
      <w:shd w:val="clear" w:color="auto" w:fill="E1DFDD"/>
    </w:rPr>
  </w:style>
  <w:style w:type="paragraph" w:styleId="NoSpacing">
    <w:name w:val="No Spacing"/>
    <w:uiPriority w:val="1"/>
    <w:qFormat/>
    <w:rsid w:val="00B82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8175">
      <w:bodyDiv w:val="1"/>
      <w:marLeft w:val="0"/>
      <w:marRight w:val="0"/>
      <w:marTop w:val="0"/>
      <w:marBottom w:val="0"/>
      <w:divBdr>
        <w:top w:val="none" w:sz="0" w:space="0" w:color="auto"/>
        <w:left w:val="none" w:sz="0" w:space="0" w:color="auto"/>
        <w:bottom w:val="none" w:sz="0" w:space="0" w:color="auto"/>
        <w:right w:val="none" w:sz="0" w:space="0" w:color="auto"/>
      </w:divBdr>
      <w:divsChild>
        <w:div w:id="601501000">
          <w:marLeft w:val="0"/>
          <w:marRight w:val="0"/>
          <w:marTop w:val="0"/>
          <w:marBottom w:val="336"/>
          <w:divBdr>
            <w:top w:val="none" w:sz="0" w:space="0" w:color="auto"/>
            <w:left w:val="none" w:sz="0" w:space="0" w:color="auto"/>
            <w:bottom w:val="none" w:sz="0" w:space="0" w:color="auto"/>
            <w:right w:val="none" w:sz="0" w:space="0" w:color="auto"/>
          </w:divBdr>
        </w:div>
        <w:div w:id="689796919">
          <w:marLeft w:val="0"/>
          <w:marRight w:val="0"/>
          <w:marTop w:val="0"/>
          <w:marBottom w:val="0"/>
          <w:divBdr>
            <w:top w:val="none" w:sz="0" w:space="0" w:color="auto"/>
            <w:left w:val="none" w:sz="0" w:space="0" w:color="auto"/>
            <w:bottom w:val="none" w:sz="0" w:space="0" w:color="auto"/>
            <w:right w:val="none" w:sz="0" w:space="0" w:color="auto"/>
          </w:divBdr>
          <w:divsChild>
            <w:div w:id="1643271058">
              <w:marLeft w:val="0"/>
              <w:marRight w:val="0"/>
              <w:marTop w:val="0"/>
              <w:marBottom w:val="0"/>
              <w:divBdr>
                <w:top w:val="none" w:sz="0" w:space="0" w:color="auto"/>
                <w:left w:val="none" w:sz="0" w:space="0" w:color="auto"/>
                <w:bottom w:val="none" w:sz="0" w:space="0" w:color="auto"/>
                <w:right w:val="none" w:sz="0" w:space="0" w:color="auto"/>
              </w:divBdr>
            </w:div>
          </w:divsChild>
        </w:div>
        <w:div w:id="400910224">
          <w:marLeft w:val="0"/>
          <w:marRight w:val="0"/>
          <w:marTop w:val="0"/>
          <w:marBottom w:val="0"/>
          <w:divBdr>
            <w:top w:val="none" w:sz="0" w:space="0" w:color="auto"/>
            <w:left w:val="none" w:sz="0" w:space="0" w:color="auto"/>
            <w:bottom w:val="none" w:sz="0" w:space="0" w:color="auto"/>
            <w:right w:val="none" w:sz="0" w:space="0" w:color="auto"/>
          </w:divBdr>
          <w:divsChild>
            <w:div w:id="5773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nbelta.com/wp-content/uploads/2023/12/lompRac.zip" TargetMode="External"/><Relationship Id="rId13" Type="http://schemas.openxmlformats.org/officeDocument/2006/relationships/hyperlink" Target="https://sites.bu.edu/hyness/lomp/"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tes.bu.edu/hyness/lomp/" TargetMode="External"/><Relationship Id="rId12" Type="http://schemas.openxmlformats.org/officeDocument/2006/relationships/hyperlink" Target="https://calinbelta.com/wp-content/uploads/2023/12/LOMP_Simulator.app_.zip" TargetMode="External"/><Relationship Id="rId17" Type="http://schemas.openxmlformats.org/officeDocument/2006/relationships/hyperlink" Target="https://sites.bu.edu/hyness/lomp/" TargetMode="External"/><Relationship Id="rId2" Type="http://schemas.openxmlformats.org/officeDocument/2006/relationships/styles" Target="styles.xml"/><Relationship Id="rId16" Type="http://schemas.openxmlformats.org/officeDocument/2006/relationships/hyperlink" Target="https://sites.bu.edu/hyness/lomp/" TargetMode="External"/><Relationship Id="rId20" Type="http://schemas.openxmlformats.org/officeDocument/2006/relationships/hyperlink" Target="http://www.lsv.ens-cachan.fr/~gastin/ltl2ba/index.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linbelta.com/wp-content/uploads/2023/12/LOMP_RAC.app_.zip" TargetMode="External"/><Relationship Id="rId5" Type="http://schemas.openxmlformats.org/officeDocument/2006/relationships/hyperlink" Target="https://sites.bu.edu/hyness/lomp/" TargetMode="External"/><Relationship Id="rId15" Type="http://schemas.openxmlformats.org/officeDocument/2006/relationships/hyperlink" Target="https://sites.bu.edu/hyness/lomp/" TargetMode="External"/><Relationship Id="rId10" Type="http://schemas.openxmlformats.org/officeDocument/2006/relationships/hyperlink" Target="https://calinbelta.com/wp-content/uploads/2023/12/optRun.zip" TargetMode="External"/><Relationship Id="rId19" Type="http://schemas.openxmlformats.org/officeDocument/2006/relationships/hyperlink" Target="http://www.graphviz.org/" TargetMode="External"/><Relationship Id="rId4" Type="http://schemas.openxmlformats.org/officeDocument/2006/relationships/webSettings" Target="webSettings.xml"/><Relationship Id="rId9" Type="http://schemas.openxmlformats.org/officeDocument/2006/relationships/hyperlink" Target="https://calinbelta.com/wp-content/uploads/2023/12/lompSimulator.zip"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2</cp:revision>
  <dcterms:created xsi:type="dcterms:W3CDTF">2023-12-31T21:53:00Z</dcterms:created>
  <dcterms:modified xsi:type="dcterms:W3CDTF">2023-12-31T22:01:00Z</dcterms:modified>
</cp:coreProperties>
</file>