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11ED" w14:textId="77777777" w:rsidR="00731175" w:rsidRPr="00E94ACB" w:rsidRDefault="00731175" w:rsidP="00E94ACB">
      <w:pPr>
        <w:shd w:val="clear" w:color="auto" w:fill="FFFFFF"/>
        <w:spacing w:after="120" w:line="276" w:lineRule="auto"/>
        <w:textAlignment w:val="baseline"/>
        <w:outlineLvl w:val="0"/>
        <w:rPr>
          <w:rFonts w:ascii="Helvetica" w:eastAsia="Times New Roman" w:hAnsi="Helvetica" w:cs="Helvetica"/>
          <w:color w:val="333333"/>
          <w:kern w:val="36"/>
          <w:sz w:val="44"/>
          <w:szCs w:val="44"/>
          <w14:ligatures w14:val="none"/>
        </w:rPr>
      </w:pPr>
      <w:r w:rsidRPr="00731175">
        <w:rPr>
          <w:rFonts w:ascii="Helvetica" w:eastAsia="Times New Roman" w:hAnsi="Helvetica" w:cs="Helvetica"/>
          <w:color w:val="333333"/>
          <w:kern w:val="36"/>
          <w:sz w:val="44"/>
          <w:szCs w:val="44"/>
          <w14:ligatures w14:val="none"/>
        </w:rPr>
        <w:t xml:space="preserve">ROPEN: Robot Optimal Planner with </w:t>
      </w:r>
      <w:proofErr w:type="gramStart"/>
      <w:r w:rsidRPr="00731175">
        <w:rPr>
          <w:rFonts w:ascii="Helvetica" w:eastAsia="Times New Roman" w:hAnsi="Helvetica" w:cs="Helvetica"/>
          <w:color w:val="333333"/>
          <w:kern w:val="36"/>
          <w:sz w:val="44"/>
          <w:szCs w:val="44"/>
          <w14:ligatures w14:val="none"/>
        </w:rPr>
        <w:t>ENvironmental-learning</w:t>
      </w:r>
      <w:proofErr w:type="gramEnd"/>
    </w:p>
    <w:p w14:paraId="28BF96E3" w14:textId="77777777" w:rsidR="00E94ACB" w:rsidRPr="00731175" w:rsidRDefault="00E94ACB" w:rsidP="00E94ACB">
      <w:pPr>
        <w:shd w:val="clear" w:color="auto" w:fill="FFFFFF"/>
        <w:spacing w:after="120" w:line="276" w:lineRule="auto"/>
        <w:textAlignment w:val="baseline"/>
        <w:outlineLvl w:val="0"/>
        <w:rPr>
          <w:rFonts w:ascii="Helvetica" w:eastAsia="Times New Roman" w:hAnsi="Helvetica" w:cs="Helvetica"/>
          <w:color w:val="333333"/>
          <w:kern w:val="36"/>
          <w14:ligatures w14:val="none"/>
        </w:rPr>
      </w:pPr>
    </w:p>
    <w:p w14:paraId="22C958E3" w14:textId="0D7C9B52" w:rsidR="00731175" w:rsidRP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hyperlink r:id="rId5" w:tooltip="http://hyness.bu.edu/yushan" w:history="1">
        <w:r w:rsidRPr="00731175">
          <w:rPr>
            <w:rFonts w:ascii="Helvetica" w:eastAsia="Times New Roman" w:hAnsi="Helvetica" w:cs="Helvetica"/>
            <w:color w:val="3089C2"/>
            <w:kern w:val="0"/>
            <w:u w:val="single"/>
            <w:bdr w:val="none" w:sz="0" w:space="0" w:color="auto" w:frame="1"/>
            <w14:ligatures w14:val="none"/>
          </w:rPr>
          <w:t>Yushan Chen</w:t>
        </w:r>
      </w:hyperlink>
      <w:r w:rsidRPr="00731175">
        <w:rPr>
          <w:rFonts w:ascii="Helvetica" w:eastAsia="Times New Roman" w:hAnsi="Helvetica" w:cs="Helvetica"/>
          <w:color w:val="333333"/>
          <w:kern w:val="0"/>
          <w:bdr w:val="none" w:sz="0" w:space="0" w:color="auto" w:frame="1"/>
          <w:vertAlign w:val="superscript"/>
          <w14:ligatures w14:val="none"/>
        </w:rPr>
        <w:t>1</w:t>
      </w:r>
      <w:r w:rsidRPr="00731175">
        <w:rPr>
          <w:rFonts w:ascii="Helvetica" w:eastAsia="Times New Roman" w:hAnsi="Helvetica" w:cs="Helvetica"/>
          <w:color w:val="333333"/>
          <w:kern w:val="0"/>
          <w14:ligatures w14:val="none"/>
        </w:rPr>
        <w:t>, Jana Tumova</w:t>
      </w:r>
      <w:r w:rsidRPr="00731175">
        <w:rPr>
          <w:rFonts w:ascii="Helvetica" w:eastAsia="Times New Roman" w:hAnsi="Helvetica" w:cs="Helvetica"/>
          <w:color w:val="333333"/>
          <w:kern w:val="0"/>
          <w:bdr w:val="none" w:sz="0" w:space="0" w:color="auto" w:frame="1"/>
          <w:vertAlign w:val="superscript"/>
          <w14:ligatures w14:val="none"/>
        </w:rPr>
        <w:t>2</w:t>
      </w:r>
      <w:r w:rsidRPr="00731175">
        <w:rPr>
          <w:rFonts w:ascii="Helvetica" w:eastAsia="Times New Roman" w:hAnsi="Helvetica" w:cs="Helvetica"/>
          <w:color w:val="333333"/>
          <w:kern w:val="0"/>
          <w14:ligatures w14:val="none"/>
        </w:rPr>
        <w:t>, </w:t>
      </w:r>
      <w:hyperlink r:id="rId6" w:tgtFrame="_blank" w:tooltip="http://www.alphanulusoy.com/alphan/index.html" w:history="1">
        <w:r w:rsidRPr="00731175">
          <w:rPr>
            <w:rFonts w:ascii="Helvetica" w:eastAsia="Times New Roman" w:hAnsi="Helvetica" w:cs="Helvetica"/>
            <w:color w:val="3089C2"/>
            <w:kern w:val="0"/>
            <w:u w:val="single"/>
            <w:bdr w:val="none" w:sz="0" w:space="0" w:color="auto" w:frame="1"/>
            <w14:ligatures w14:val="none"/>
          </w:rPr>
          <w:t>Alphan Ulusoy</w:t>
        </w:r>
      </w:hyperlink>
      <w:r w:rsidRPr="00731175">
        <w:rPr>
          <w:rFonts w:ascii="Helvetica" w:eastAsia="Times New Roman" w:hAnsi="Helvetica" w:cs="Helvetica"/>
          <w:color w:val="333333"/>
          <w:kern w:val="0"/>
          <w:bdr w:val="none" w:sz="0" w:space="0" w:color="auto" w:frame="1"/>
          <w:vertAlign w:val="superscript"/>
          <w14:ligatures w14:val="none"/>
        </w:rPr>
        <w:t>3</w:t>
      </w:r>
      <w:r w:rsidRPr="00731175">
        <w:rPr>
          <w:rFonts w:ascii="Helvetica" w:eastAsia="Times New Roman" w:hAnsi="Helvetica" w:cs="Helvetica"/>
          <w:color w:val="333333"/>
          <w:kern w:val="0"/>
          <w14:ligatures w14:val="none"/>
        </w:rPr>
        <w:t>, </w:t>
      </w:r>
      <w:r w:rsidRPr="00731175">
        <w:rPr>
          <w:rFonts w:ascii="Helvetica" w:eastAsia="Times New Roman" w:hAnsi="Helvetica" w:cs="Helvetica"/>
          <w:color w:val="3089C2"/>
          <w:kern w:val="0"/>
          <w:u w:val="single"/>
          <w:bdr w:val="none" w:sz="0" w:space="0" w:color="auto" w:frame="1"/>
          <w14:ligatures w14:val="none"/>
        </w:rPr>
        <w:t>Calin Belta</w:t>
      </w:r>
      <w:r w:rsidRPr="00731175">
        <w:rPr>
          <w:rFonts w:ascii="Helvetica" w:eastAsia="Times New Roman" w:hAnsi="Helvetica" w:cs="Helvetica"/>
          <w:color w:val="333333"/>
          <w:kern w:val="0"/>
          <w:bdr w:val="none" w:sz="0" w:space="0" w:color="auto" w:frame="1"/>
          <w:vertAlign w:val="superscript"/>
          <w14:ligatures w14:val="none"/>
        </w:rPr>
        <w:t>4</w:t>
      </w:r>
    </w:p>
    <w:p w14:paraId="2163C140" w14:textId="762A6870" w:rsid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bdr w:val="none" w:sz="0" w:space="0" w:color="auto" w:frame="1"/>
          <w:vertAlign w:val="superscript"/>
          <w14:ligatures w14:val="none"/>
        </w:rPr>
        <w:t>1</w:t>
      </w:r>
      <w:r w:rsidRPr="00731175">
        <w:rPr>
          <w:rFonts w:ascii="Helvetica" w:eastAsia="Times New Roman" w:hAnsi="Helvetica" w:cs="Helvetica"/>
          <w:color w:val="333333"/>
          <w:kern w:val="0"/>
          <w14:ligatures w14:val="none"/>
        </w:rPr>
        <w:t> Department of Electrical and Computer Engineering, Boston University, Boston, USA, Email: </w:t>
      </w:r>
      <w:hyperlink r:id="rId7" w:tooltip="mailto:yushanc@bu.edu" w:history="1">
        <w:r w:rsidRPr="00731175">
          <w:rPr>
            <w:rFonts w:ascii="Helvetica" w:eastAsia="Times New Roman" w:hAnsi="Helvetica" w:cs="Helvetica"/>
            <w:color w:val="3089C2"/>
            <w:kern w:val="0"/>
            <w:u w:val="single"/>
            <w:bdr w:val="none" w:sz="0" w:space="0" w:color="auto" w:frame="1"/>
            <w14:ligatures w14:val="none"/>
          </w:rPr>
          <w:t>yushanc@bu.edu</w:t>
        </w:r>
      </w:hyperlink>
      <w:r w:rsidRPr="00731175">
        <w:rPr>
          <w:rFonts w:ascii="Helvetica" w:eastAsia="Times New Roman" w:hAnsi="Helvetica" w:cs="Helvetica"/>
          <w:color w:val="333333"/>
          <w:kern w:val="0"/>
          <w14:ligatures w14:val="none"/>
        </w:rPr>
        <w:br/>
      </w:r>
      <w:r w:rsidRPr="00731175">
        <w:rPr>
          <w:rFonts w:ascii="Helvetica" w:eastAsia="Times New Roman" w:hAnsi="Helvetica" w:cs="Helvetica"/>
          <w:color w:val="333333"/>
          <w:kern w:val="0"/>
          <w:bdr w:val="none" w:sz="0" w:space="0" w:color="auto" w:frame="1"/>
          <w:vertAlign w:val="superscript"/>
          <w14:ligatures w14:val="none"/>
        </w:rPr>
        <w:t>2</w:t>
      </w:r>
      <w:r w:rsidRPr="00731175">
        <w:rPr>
          <w:rFonts w:ascii="Helvetica" w:eastAsia="Times New Roman" w:hAnsi="Helvetica" w:cs="Helvetica"/>
          <w:color w:val="333333"/>
          <w:kern w:val="0"/>
          <w14:ligatures w14:val="none"/>
        </w:rPr>
        <w:t> Faculty of Informatics, Masaryk University, Brno, Czech Republic, Email: </w:t>
      </w:r>
      <w:hyperlink r:id="rId8" w:tooltip="mailto:tumova@bu.edu" w:history="1">
        <w:r w:rsidRPr="00731175">
          <w:rPr>
            <w:rFonts w:ascii="Helvetica" w:eastAsia="Times New Roman" w:hAnsi="Helvetica" w:cs="Helvetica"/>
            <w:color w:val="3089C2"/>
            <w:kern w:val="0"/>
            <w:u w:val="single"/>
            <w:bdr w:val="none" w:sz="0" w:space="0" w:color="auto" w:frame="1"/>
            <w14:ligatures w14:val="none"/>
          </w:rPr>
          <w:t>tumova@bu.edu</w:t>
        </w:r>
      </w:hyperlink>
      <w:r w:rsidRPr="00731175">
        <w:rPr>
          <w:rFonts w:ascii="Helvetica" w:eastAsia="Times New Roman" w:hAnsi="Helvetica" w:cs="Helvetica"/>
          <w:color w:val="333333"/>
          <w:kern w:val="0"/>
          <w14:ligatures w14:val="none"/>
        </w:rPr>
        <w:br/>
      </w:r>
      <w:r w:rsidRPr="00731175">
        <w:rPr>
          <w:rFonts w:ascii="Helvetica" w:eastAsia="Times New Roman" w:hAnsi="Helvetica" w:cs="Helvetica"/>
          <w:color w:val="333333"/>
          <w:kern w:val="0"/>
          <w:bdr w:val="none" w:sz="0" w:space="0" w:color="auto" w:frame="1"/>
          <w:vertAlign w:val="superscript"/>
          <w14:ligatures w14:val="none"/>
        </w:rPr>
        <w:t>3</w:t>
      </w:r>
      <w:r w:rsidRPr="00731175">
        <w:rPr>
          <w:rFonts w:ascii="Helvetica" w:eastAsia="Times New Roman" w:hAnsi="Helvetica" w:cs="Helvetica"/>
          <w:color w:val="333333"/>
          <w:kern w:val="0"/>
          <w14:ligatures w14:val="none"/>
        </w:rPr>
        <w:t> Division of System Engineering, Boston University, Boston, USA, Email: </w:t>
      </w:r>
      <w:hyperlink r:id="rId9" w:tooltip="mailto:alphan@bu.edu" w:history="1">
        <w:r w:rsidRPr="00731175">
          <w:rPr>
            <w:rFonts w:ascii="Helvetica" w:eastAsia="Times New Roman" w:hAnsi="Helvetica" w:cs="Helvetica"/>
            <w:color w:val="3089C2"/>
            <w:kern w:val="0"/>
            <w:u w:val="single"/>
            <w:bdr w:val="none" w:sz="0" w:space="0" w:color="auto" w:frame="1"/>
            <w14:ligatures w14:val="none"/>
          </w:rPr>
          <w:t>alphan@bu.edu</w:t>
        </w:r>
      </w:hyperlink>
      <w:r w:rsidRPr="00731175">
        <w:rPr>
          <w:rFonts w:ascii="Helvetica" w:eastAsia="Times New Roman" w:hAnsi="Helvetica" w:cs="Helvetica"/>
          <w:color w:val="333333"/>
          <w:kern w:val="0"/>
          <w14:ligatures w14:val="none"/>
        </w:rPr>
        <w:br/>
      </w:r>
      <w:r w:rsidRPr="00731175">
        <w:rPr>
          <w:rFonts w:ascii="Helvetica" w:eastAsia="Times New Roman" w:hAnsi="Helvetica" w:cs="Helvetica"/>
          <w:color w:val="333333"/>
          <w:kern w:val="0"/>
          <w:bdr w:val="none" w:sz="0" w:space="0" w:color="auto" w:frame="1"/>
          <w:vertAlign w:val="superscript"/>
          <w14:ligatures w14:val="none"/>
        </w:rPr>
        <w:t>4</w:t>
      </w:r>
      <w:r w:rsidRPr="00731175">
        <w:rPr>
          <w:rFonts w:ascii="Helvetica" w:eastAsia="Times New Roman" w:hAnsi="Helvetica" w:cs="Helvetica"/>
          <w:color w:val="333333"/>
          <w:kern w:val="0"/>
          <w14:ligatures w14:val="none"/>
        </w:rPr>
        <w:t xml:space="preserve"> Department of Mechanical Engineering, Boston University, Boston, USA, </w:t>
      </w:r>
    </w:p>
    <w:p w14:paraId="7EFE7538" w14:textId="77777777" w:rsidR="00E94ACB" w:rsidRPr="00731175" w:rsidRDefault="00E94ACB" w:rsidP="00E94ACB">
      <w:pPr>
        <w:shd w:val="clear" w:color="auto" w:fill="FFFFFF"/>
        <w:spacing w:after="0" w:line="276" w:lineRule="auto"/>
        <w:textAlignment w:val="baseline"/>
        <w:rPr>
          <w:rFonts w:ascii="Helvetica" w:eastAsia="Times New Roman" w:hAnsi="Helvetica" w:cs="Helvetica"/>
          <w:color w:val="333333"/>
          <w:kern w:val="0"/>
          <w14:ligatures w14:val="none"/>
        </w:rPr>
      </w:pPr>
    </w:p>
    <w:p w14:paraId="0AF9845A"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Robot Optimal Planner with </w:t>
      </w:r>
      <w:proofErr w:type="gramStart"/>
      <w:r w:rsidRPr="00731175">
        <w:rPr>
          <w:rFonts w:ascii="Helvetica" w:eastAsia="Times New Roman" w:hAnsi="Helvetica" w:cs="Helvetica"/>
          <w:color w:val="333333"/>
          <w:kern w:val="0"/>
          <w14:ligatures w14:val="none"/>
        </w:rPr>
        <w:t>ENvironmental-learning</w:t>
      </w:r>
      <w:proofErr w:type="gramEnd"/>
      <w:r w:rsidRPr="00731175">
        <w:rPr>
          <w:rFonts w:ascii="Helvetica" w:eastAsia="Times New Roman" w:hAnsi="Helvetica" w:cs="Helvetica"/>
          <w:color w:val="333333"/>
          <w:kern w:val="0"/>
          <w14:ligatures w14:val="none"/>
        </w:rPr>
        <w:t xml:space="preserve"> (ROPEN) is a software package for optimal path planning for a robot moving in a partitioned environment with partially unknown, stochastically changing elements. Specifically, we consider an indoor-like environment where the regions in the environment might be separated by doors, which are modeled as Markov Chains. We assume that the robot does not know the door models, on the other hand, it can observe the statuses of the doors (i.e., open or closed) at each time instance. The robot is equipped with a set of motion primitives and modeled as a game transition system. The robot needs to accomplish a persistent surveillance type of mission (e.g., keep monitoring room 1 and room 2 and gathering information, after gathering enough information, go back to base and upload the information, </w:t>
      </w:r>
      <w:proofErr w:type="spellStart"/>
      <w:r w:rsidRPr="00731175">
        <w:rPr>
          <w:rFonts w:ascii="Helvetica" w:eastAsia="Times New Roman" w:hAnsi="Helvetica" w:cs="Helvetica"/>
          <w:color w:val="333333"/>
          <w:kern w:val="0"/>
          <w14:ligatures w14:val="none"/>
        </w:rPr>
        <w:t>etc</w:t>
      </w:r>
      <w:proofErr w:type="spellEnd"/>
      <w:r w:rsidRPr="00731175">
        <w:rPr>
          <w:rFonts w:ascii="Helvetica" w:eastAsia="Times New Roman" w:hAnsi="Helvetica" w:cs="Helvetica"/>
          <w:color w:val="333333"/>
          <w:kern w:val="0"/>
          <w14:ligatures w14:val="none"/>
        </w:rPr>
        <w:t>). ROPEN runs an online algorithm, which learns the door behavior models and synthesizes control policy for the robot to accomplish the mission. As the door models are incrementally learned, the performance of the robot keeps being improved and it will converge to the optimal one when the door models are fully learned. ROPEN is an implementation of the computational framework proposed in:</w:t>
      </w:r>
    </w:p>
    <w:p w14:paraId="21572AD8"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[1] Yushan Chen, Jana </w:t>
      </w:r>
      <w:proofErr w:type="spellStart"/>
      <w:r w:rsidRPr="00731175">
        <w:rPr>
          <w:rFonts w:ascii="Helvetica" w:eastAsia="Times New Roman" w:hAnsi="Helvetica" w:cs="Helvetica"/>
          <w:color w:val="333333"/>
          <w:kern w:val="0"/>
          <w14:ligatures w14:val="none"/>
        </w:rPr>
        <w:t>Tumova</w:t>
      </w:r>
      <w:proofErr w:type="spellEnd"/>
      <w:r w:rsidRPr="00731175">
        <w:rPr>
          <w:rFonts w:ascii="Helvetica" w:eastAsia="Times New Roman" w:hAnsi="Helvetica" w:cs="Helvetica"/>
          <w:color w:val="333333"/>
          <w:kern w:val="0"/>
          <w14:ligatures w14:val="none"/>
        </w:rPr>
        <w:t xml:space="preserve">, and Calin </w:t>
      </w:r>
      <w:proofErr w:type="spellStart"/>
      <w:r w:rsidRPr="00731175">
        <w:rPr>
          <w:rFonts w:ascii="Helvetica" w:eastAsia="Times New Roman" w:hAnsi="Helvetica" w:cs="Helvetica"/>
          <w:color w:val="333333"/>
          <w:kern w:val="0"/>
          <w14:ligatures w14:val="none"/>
        </w:rPr>
        <w:t>Belta</w:t>
      </w:r>
      <w:proofErr w:type="spellEnd"/>
      <w:r w:rsidRPr="00731175">
        <w:rPr>
          <w:rFonts w:ascii="Helvetica" w:eastAsia="Times New Roman" w:hAnsi="Helvetica" w:cs="Helvetica"/>
          <w:color w:val="333333"/>
          <w:kern w:val="0"/>
          <w14:ligatures w14:val="none"/>
        </w:rPr>
        <w:t>. "LTL Robot Motion Control based on Automata Learning of Environmental Dynamics", in IEEE International Conference on Robotics and Automation (ICRA), St. Paul, USA, 2011</w:t>
      </w:r>
    </w:p>
    <w:p w14:paraId="28135226"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[2] Yushan Chen, Jana </w:t>
      </w:r>
      <w:proofErr w:type="spellStart"/>
      <w:r w:rsidRPr="00731175">
        <w:rPr>
          <w:rFonts w:ascii="Helvetica" w:eastAsia="Times New Roman" w:hAnsi="Helvetica" w:cs="Helvetica"/>
          <w:color w:val="333333"/>
          <w:kern w:val="0"/>
          <w14:ligatures w14:val="none"/>
        </w:rPr>
        <w:t>Tumova</w:t>
      </w:r>
      <w:proofErr w:type="spellEnd"/>
      <w:r w:rsidRPr="00731175">
        <w:rPr>
          <w:rFonts w:ascii="Helvetica" w:eastAsia="Times New Roman" w:hAnsi="Helvetica" w:cs="Helvetica"/>
          <w:color w:val="333333"/>
          <w:kern w:val="0"/>
          <w14:ligatures w14:val="none"/>
        </w:rPr>
        <w:t xml:space="preserve">, Alphan Ulusoy, and Calin </w:t>
      </w:r>
      <w:proofErr w:type="spellStart"/>
      <w:r w:rsidRPr="00731175">
        <w:rPr>
          <w:rFonts w:ascii="Helvetica" w:eastAsia="Times New Roman" w:hAnsi="Helvetica" w:cs="Helvetica"/>
          <w:color w:val="333333"/>
          <w:kern w:val="0"/>
          <w14:ligatures w14:val="none"/>
        </w:rPr>
        <w:t>Belta</w:t>
      </w:r>
      <w:proofErr w:type="spellEnd"/>
      <w:r w:rsidRPr="00731175">
        <w:rPr>
          <w:rFonts w:ascii="Helvetica" w:eastAsia="Times New Roman" w:hAnsi="Helvetica" w:cs="Helvetica"/>
          <w:color w:val="333333"/>
          <w:kern w:val="0"/>
          <w14:ligatures w14:val="none"/>
        </w:rPr>
        <w:t>. "Temporal Logic Robot Control based on Automata Learning of Environmental Dynamics", IJRR</w:t>
      </w:r>
    </w:p>
    <w:p w14:paraId="08433FB2" w14:textId="77777777" w:rsid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ROPEN contains a mission editor which allows the user to input the robot mission in a more convenient way. ROPEN utilizes the ltl2dstar tool </w:t>
      </w:r>
      <w:hyperlink r:id="rId10" w:anchor="3" w:history="1">
        <w:r w:rsidRPr="00731175">
          <w:rPr>
            <w:rFonts w:ascii="Helvetica" w:eastAsia="Times New Roman" w:hAnsi="Helvetica" w:cs="Helvetica"/>
            <w:color w:val="3089C2"/>
            <w:kern w:val="0"/>
            <w:u w:val="single"/>
            <w:bdr w:val="none" w:sz="0" w:space="0" w:color="auto" w:frame="1"/>
            <w14:ligatures w14:val="none"/>
          </w:rPr>
          <w:t>[3]</w:t>
        </w:r>
      </w:hyperlink>
      <w:r w:rsidRPr="00731175">
        <w:rPr>
          <w:rFonts w:ascii="Helvetica" w:eastAsia="Times New Roman" w:hAnsi="Helvetica" w:cs="Helvetica"/>
          <w:color w:val="333333"/>
          <w:kern w:val="0"/>
          <w14:ligatures w14:val="none"/>
        </w:rPr>
        <w:t xml:space="preserve"> to generate the Deterministic Rabin Automaton from the LTL formula. In addition, ROPEN includes a simulator (implemented in Objective-C), which can be used to demonstrate </w:t>
      </w:r>
      <w:proofErr w:type="gramStart"/>
      <w:r w:rsidRPr="00731175">
        <w:rPr>
          <w:rFonts w:ascii="Helvetica" w:eastAsia="Times New Roman" w:hAnsi="Helvetica" w:cs="Helvetica"/>
          <w:color w:val="333333"/>
          <w:kern w:val="0"/>
          <w14:ligatures w14:val="none"/>
        </w:rPr>
        <w:t>runs</w:t>
      </w:r>
      <w:proofErr w:type="gramEnd"/>
      <w:r w:rsidRPr="00731175">
        <w:rPr>
          <w:rFonts w:ascii="Helvetica" w:eastAsia="Times New Roman" w:hAnsi="Helvetica" w:cs="Helvetica"/>
          <w:color w:val="333333"/>
          <w:kern w:val="0"/>
          <w14:ligatures w14:val="none"/>
        </w:rPr>
        <w:t xml:space="preserve"> of the robot.</w:t>
      </w:r>
    </w:p>
    <w:p w14:paraId="6561E2D4" w14:textId="77777777" w:rsidR="00E94ACB" w:rsidRPr="00731175" w:rsidRDefault="00E94ACB" w:rsidP="00E94ACB">
      <w:pPr>
        <w:shd w:val="clear" w:color="auto" w:fill="FFFFFF"/>
        <w:spacing w:after="0" w:line="276" w:lineRule="auto"/>
        <w:textAlignment w:val="baseline"/>
        <w:rPr>
          <w:rFonts w:ascii="Helvetica" w:eastAsia="Times New Roman" w:hAnsi="Helvetica" w:cs="Helvetica"/>
          <w:color w:val="333333"/>
          <w:kern w:val="0"/>
          <w14:ligatures w14:val="none"/>
        </w:rPr>
      </w:pPr>
    </w:p>
    <w:p w14:paraId="16EF3282" w14:textId="77777777" w:rsidR="00731175" w:rsidRPr="00E94ACB" w:rsidRDefault="00731175" w:rsidP="00E94ACB">
      <w:pPr>
        <w:shd w:val="clear" w:color="auto" w:fill="FFFFFF"/>
        <w:spacing w:after="0" w:line="276" w:lineRule="auto"/>
        <w:textAlignment w:val="baseline"/>
        <w:outlineLvl w:val="2"/>
        <w:rPr>
          <w:rFonts w:ascii="Helvetica" w:eastAsia="Times New Roman" w:hAnsi="Helvetica" w:cs="Helvetica"/>
          <w:color w:val="333333"/>
          <w:kern w:val="0"/>
          <w:sz w:val="28"/>
          <w:szCs w:val="28"/>
          <w:bdr w:val="none" w:sz="0" w:space="0" w:color="auto" w:frame="1"/>
          <w14:ligatures w14:val="none"/>
        </w:rPr>
      </w:pPr>
      <w:proofErr w:type="spellStart"/>
      <w:r w:rsidRPr="00731175">
        <w:rPr>
          <w:rFonts w:ascii="Helvetica" w:eastAsia="Times New Roman" w:hAnsi="Helvetica" w:cs="Helvetica"/>
          <w:color w:val="333333"/>
          <w:kern w:val="0"/>
          <w:sz w:val="28"/>
          <w:szCs w:val="28"/>
          <w:bdr w:val="none" w:sz="0" w:space="0" w:color="auto" w:frame="1"/>
          <w14:ligatures w14:val="none"/>
        </w:rPr>
        <w:t>Ropen</w:t>
      </w:r>
      <w:proofErr w:type="spellEnd"/>
      <w:r w:rsidRPr="00731175">
        <w:rPr>
          <w:rFonts w:ascii="Helvetica" w:eastAsia="Times New Roman" w:hAnsi="Helvetica" w:cs="Helvetica"/>
          <w:color w:val="333333"/>
          <w:kern w:val="0"/>
          <w:sz w:val="28"/>
          <w:szCs w:val="28"/>
          <w:bdr w:val="none" w:sz="0" w:space="0" w:color="auto" w:frame="1"/>
          <w14:ligatures w14:val="none"/>
        </w:rPr>
        <w:t xml:space="preserve"> Mission Editor:</w:t>
      </w:r>
    </w:p>
    <w:p w14:paraId="1629A282" w14:textId="77777777" w:rsidR="00E94ACB" w:rsidRPr="00731175"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14:ligatures w14:val="none"/>
        </w:rPr>
      </w:pPr>
    </w:p>
    <w:p w14:paraId="71716A75"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Our implementation also includes a graphical user interface, which can be used to define different missions with ease.</w:t>
      </w:r>
    </w:p>
    <w:p w14:paraId="270E046A" w14:textId="60DF6E3A" w:rsidR="00731175" w:rsidRDefault="00731175" w:rsidP="00E94ACB">
      <w:pPr>
        <w:shd w:val="clear" w:color="auto" w:fill="FFFFFF"/>
        <w:spacing w:after="0" w:line="276" w:lineRule="auto"/>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br/>
      </w:r>
      <w:r w:rsidRPr="00E94ACB">
        <w:rPr>
          <w:rFonts w:ascii="Helvetica" w:eastAsia="Times New Roman" w:hAnsi="Helvetica" w:cs="Helvetica"/>
          <w:noProof/>
          <w:color w:val="333333"/>
          <w:kern w:val="0"/>
          <w14:ligatures w14:val="none"/>
        </w:rPr>
        <w:drawing>
          <wp:inline distT="0" distB="0" distL="0" distR="0" wp14:anchorId="521775C7" wp14:editId="312E8635">
            <wp:extent cx="4032250" cy="6267450"/>
            <wp:effectExtent l="0" t="0" r="6350" b="0"/>
            <wp:docPr id="1709105235" name="Picture 6" descr="ma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6267450"/>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1: ROPEN Mission Editor Main Window</w:t>
      </w:r>
    </w:p>
    <w:p w14:paraId="3DB775E8" w14:textId="77777777" w:rsidR="00E94ACB" w:rsidRPr="00731175" w:rsidRDefault="00E94ACB" w:rsidP="00E94ACB">
      <w:pPr>
        <w:shd w:val="clear" w:color="auto" w:fill="FFFFFF"/>
        <w:spacing w:after="0" w:line="276" w:lineRule="auto"/>
        <w:jc w:val="center"/>
        <w:textAlignment w:val="baseline"/>
        <w:rPr>
          <w:rFonts w:ascii="Helvetica" w:eastAsia="Times New Roman" w:hAnsi="Helvetica" w:cs="Helvetica"/>
          <w:color w:val="333333"/>
          <w:kern w:val="0"/>
          <w14:ligatures w14:val="none"/>
        </w:rPr>
      </w:pPr>
    </w:p>
    <w:p w14:paraId="5FCC1E5D" w14:textId="77777777" w:rsidR="00731175" w:rsidRP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b/>
          <w:bCs/>
          <w:color w:val="333333"/>
          <w:kern w:val="0"/>
          <w:bdr w:val="none" w:sz="0" w:space="0" w:color="auto" w:frame="1"/>
          <w14:ligatures w14:val="none"/>
        </w:rPr>
        <w:t>A typical use of the ROPEN mission editor is as follows:</w:t>
      </w:r>
    </w:p>
    <w:p w14:paraId="34B5B70B" w14:textId="77777777" w:rsidR="00731175" w:rsidRPr="00731175" w:rsidRDefault="00731175" w:rsidP="00E94ACB">
      <w:pPr>
        <w:numPr>
          <w:ilvl w:val="0"/>
          <w:numId w:val="1"/>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the user defines which propositions are satisfied at each region in the </w:t>
      </w:r>
      <w:proofErr w:type="gramStart"/>
      <w:r w:rsidRPr="00731175">
        <w:rPr>
          <w:rFonts w:ascii="Helvetica" w:eastAsia="Times New Roman" w:hAnsi="Helvetica" w:cs="Helvetica"/>
          <w:color w:val="333333"/>
          <w:kern w:val="0"/>
          <w14:ligatures w14:val="none"/>
        </w:rPr>
        <w:t>environment</w:t>
      </w:r>
      <w:proofErr w:type="gramEnd"/>
    </w:p>
    <w:p w14:paraId="3A3BF1FF" w14:textId="61EF0439" w:rsidR="00731175" w:rsidRDefault="00731175" w:rsidP="00E94ACB">
      <w:pPr>
        <w:spacing w:after="0" w:line="276" w:lineRule="auto"/>
        <w:ind w:left="960" w:right="480"/>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br/>
      </w:r>
      <w:r w:rsidRPr="00E94ACB">
        <w:rPr>
          <w:rFonts w:ascii="Helvetica" w:eastAsia="Times New Roman" w:hAnsi="Helvetica" w:cs="Helvetica"/>
          <w:noProof/>
          <w:color w:val="333333"/>
          <w:kern w:val="0"/>
          <w14:ligatures w14:val="none"/>
        </w:rPr>
        <w:drawing>
          <wp:inline distT="0" distB="0" distL="0" distR="0" wp14:anchorId="690E3BE4" wp14:editId="58A23599">
            <wp:extent cx="4838700" cy="3219450"/>
            <wp:effectExtent l="0" t="0" r="0" b="0"/>
            <wp:docPr id="1610845504" name="Picture 5" descr="task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k assig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3219450"/>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2: ROPEN GUI: Proposition Input Window</w:t>
      </w:r>
    </w:p>
    <w:p w14:paraId="404322A8" w14:textId="77777777" w:rsidR="00E94ACB"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7DB273B3" w14:textId="77777777" w:rsidR="00E94ACB" w:rsidRPr="00731175"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28BF84AD" w14:textId="77777777" w:rsidR="00731175" w:rsidRPr="00731175" w:rsidRDefault="00731175" w:rsidP="00E94ACB">
      <w:pPr>
        <w:numPr>
          <w:ilvl w:val="0"/>
          <w:numId w:val="1"/>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then, the user defines the robot tasks:</w:t>
      </w:r>
    </w:p>
    <w:p w14:paraId="5651ADCC" w14:textId="78DDCF95" w:rsidR="00731175" w:rsidRDefault="00731175" w:rsidP="00E94ACB">
      <w:pPr>
        <w:spacing w:after="0" w:line="276" w:lineRule="auto"/>
        <w:ind w:left="960" w:right="480"/>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br/>
      </w:r>
      <w:r w:rsidRPr="00E94ACB">
        <w:rPr>
          <w:rFonts w:ascii="Helvetica" w:eastAsia="Times New Roman" w:hAnsi="Helvetica" w:cs="Helvetica"/>
          <w:noProof/>
          <w:color w:val="333333"/>
          <w:kern w:val="0"/>
          <w14:ligatures w14:val="none"/>
        </w:rPr>
        <w:drawing>
          <wp:inline distT="0" distB="0" distL="0" distR="0" wp14:anchorId="621C898B" wp14:editId="7DDF416C">
            <wp:extent cx="3486150" cy="1714500"/>
            <wp:effectExtent l="0" t="0" r="0" b="0"/>
            <wp:docPr id="149650263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02633" name="Picture 4"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1714500"/>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3: ROPEN GUI: Optimizing Task Input Window</w:t>
      </w:r>
    </w:p>
    <w:p w14:paraId="1F8393F1" w14:textId="77777777" w:rsidR="00E94ACB" w:rsidRPr="00731175"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168559DB" w14:textId="77777777" w:rsidR="00731175" w:rsidRPr="00731175" w:rsidRDefault="00731175" w:rsidP="00E94ACB">
      <w:pPr>
        <w:shd w:val="clear" w:color="auto" w:fill="FFFFFF"/>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br/>
      </w:r>
    </w:p>
    <w:p w14:paraId="14D4EBDF" w14:textId="73B1E492" w:rsidR="00731175" w:rsidRDefault="00731175" w:rsidP="00E94ACB">
      <w:pPr>
        <w:spacing w:after="0" w:line="276" w:lineRule="auto"/>
        <w:ind w:left="960" w:right="480"/>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br/>
      </w:r>
      <w:r w:rsidRPr="00E94ACB">
        <w:rPr>
          <w:rFonts w:ascii="Helvetica" w:eastAsia="Times New Roman" w:hAnsi="Helvetica" w:cs="Helvetica"/>
          <w:noProof/>
          <w:color w:val="333333"/>
          <w:kern w:val="0"/>
          <w14:ligatures w14:val="none"/>
        </w:rPr>
        <w:drawing>
          <wp:inline distT="0" distB="0" distL="0" distR="0" wp14:anchorId="7BD59307" wp14:editId="1FED7518">
            <wp:extent cx="4095750" cy="3384550"/>
            <wp:effectExtent l="0" t="0" r="0" b="6350"/>
            <wp:docPr id="206966041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60418" name="Picture 3"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3384550"/>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4: ROPEN GUI: Repetitive Tasks Input Window</w:t>
      </w:r>
    </w:p>
    <w:p w14:paraId="4A884BFF" w14:textId="77777777" w:rsidR="00E94ACB"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2D508BC2" w14:textId="77777777" w:rsidR="00E94ACB" w:rsidRPr="00731175"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47697E29" w14:textId="77777777" w:rsidR="00731175" w:rsidRPr="00731175" w:rsidRDefault="00731175" w:rsidP="00E94ACB">
      <w:pPr>
        <w:shd w:val="clear" w:color="auto" w:fill="FFFFFF"/>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br/>
      </w:r>
    </w:p>
    <w:p w14:paraId="3519D4EB" w14:textId="5E1DB573" w:rsidR="00731175" w:rsidRDefault="00731175" w:rsidP="00E94ACB">
      <w:pPr>
        <w:spacing w:after="0" w:line="276" w:lineRule="auto"/>
        <w:ind w:left="960" w:right="480"/>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br/>
      </w:r>
      <w:r w:rsidRPr="00E94ACB">
        <w:rPr>
          <w:rFonts w:ascii="Helvetica" w:eastAsia="Times New Roman" w:hAnsi="Helvetica" w:cs="Helvetica"/>
          <w:noProof/>
          <w:color w:val="333333"/>
          <w:kern w:val="0"/>
          <w14:ligatures w14:val="none"/>
        </w:rPr>
        <w:drawing>
          <wp:inline distT="0" distB="0" distL="0" distR="0" wp14:anchorId="4B766535" wp14:editId="311DC510">
            <wp:extent cx="5810250" cy="3962400"/>
            <wp:effectExtent l="0" t="0" r="0" b="0"/>
            <wp:docPr id="38567155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71552" name="Picture 2"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962400"/>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5: ROPEN GUI: Additional Requirements Input Window</w:t>
      </w:r>
    </w:p>
    <w:p w14:paraId="6EA89D17" w14:textId="77777777" w:rsidR="00E94ACB"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62904BE7" w14:textId="77777777" w:rsidR="00E94ACB" w:rsidRPr="00731175"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3B0A1609" w14:textId="77777777" w:rsidR="00731175" w:rsidRPr="00731175" w:rsidRDefault="00731175" w:rsidP="00E94ACB">
      <w:pPr>
        <w:shd w:val="clear" w:color="auto" w:fill="FFFFFF"/>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br/>
      </w:r>
    </w:p>
    <w:p w14:paraId="0CFC28DF" w14:textId="43BFED93" w:rsidR="00731175" w:rsidRDefault="00731175" w:rsidP="00E94ACB">
      <w:pPr>
        <w:spacing w:after="0" w:line="276" w:lineRule="auto"/>
        <w:ind w:left="960" w:right="480"/>
        <w:jc w:val="center"/>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br/>
      </w:r>
      <w:r w:rsidRPr="00E94ACB">
        <w:rPr>
          <w:rFonts w:ascii="Helvetica" w:eastAsia="Times New Roman" w:hAnsi="Helvetica" w:cs="Helvetica"/>
          <w:noProof/>
          <w:color w:val="333333"/>
          <w:kern w:val="0"/>
          <w14:ligatures w14:val="none"/>
        </w:rPr>
        <w:drawing>
          <wp:inline distT="0" distB="0" distL="0" distR="0" wp14:anchorId="1815913A" wp14:editId="5EB43E1E">
            <wp:extent cx="5943600" cy="4048125"/>
            <wp:effectExtent l="0" t="0" r="0" b="9525"/>
            <wp:docPr id="992423158" name="Picture 1" descr="reques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est respo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r w:rsidRPr="00731175">
        <w:rPr>
          <w:rFonts w:ascii="Helvetica" w:eastAsia="Times New Roman" w:hAnsi="Helvetica" w:cs="Helvetica"/>
          <w:color w:val="333333"/>
          <w:kern w:val="0"/>
          <w14:ligatures w14:val="none"/>
        </w:rPr>
        <w:br/>
        <w:t>Fig 6: ROPEN GUI: Request-Response Requirements Input Window</w:t>
      </w:r>
    </w:p>
    <w:p w14:paraId="7B53D96C" w14:textId="77777777" w:rsidR="00E94ACB" w:rsidRPr="00731175" w:rsidRDefault="00E94ACB" w:rsidP="00E94ACB">
      <w:pPr>
        <w:spacing w:after="0" w:line="276" w:lineRule="auto"/>
        <w:ind w:left="960" w:right="480"/>
        <w:jc w:val="center"/>
        <w:textAlignment w:val="baseline"/>
        <w:rPr>
          <w:rFonts w:ascii="Helvetica" w:eastAsia="Times New Roman" w:hAnsi="Helvetica" w:cs="Helvetica"/>
          <w:color w:val="333333"/>
          <w:kern w:val="0"/>
          <w14:ligatures w14:val="none"/>
        </w:rPr>
      </w:pPr>
    </w:p>
    <w:p w14:paraId="40B89F12" w14:textId="77777777" w:rsidR="00731175" w:rsidRDefault="00731175" w:rsidP="00E94ACB">
      <w:pPr>
        <w:numPr>
          <w:ilvl w:val="0"/>
          <w:numId w:val="1"/>
        </w:numPr>
        <w:spacing w:after="0" w:line="276" w:lineRule="auto"/>
        <w:ind w:left="960" w:right="480"/>
        <w:textAlignment w:val="baseline"/>
        <w:rPr>
          <w:rFonts w:ascii="Helvetica" w:eastAsia="Times New Roman" w:hAnsi="Helvetica" w:cs="Helvetica"/>
          <w:color w:val="333333"/>
          <w:kern w:val="0"/>
          <w14:ligatures w14:val="none"/>
        </w:rPr>
      </w:pPr>
      <w:proofErr w:type="gramStart"/>
      <w:r w:rsidRPr="00731175">
        <w:rPr>
          <w:rFonts w:ascii="Helvetica" w:eastAsia="Times New Roman" w:hAnsi="Helvetica" w:cs="Helvetica"/>
          <w:color w:val="333333"/>
          <w:kern w:val="0"/>
          <w14:ligatures w14:val="none"/>
        </w:rPr>
        <w:t>finally</w:t>
      </w:r>
      <w:proofErr w:type="gramEnd"/>
      <w:r w:rsidRPr="00731175">
        <w:rPr>
          <w:rFonts w:ascii="Helvetica" w:eastAsia="Times New Roman" w:hAnsi="Helvetica" w:cs="Helvetica"/>
          <w:color w:val="333333"/>
          <w:kern w:val="0"/>
          <w14:ligatures w14:val="none"/>
        </w:rPr>
        <w:t xml:space="preserve">, the user saves the mission specification in a file, which is an input to our </w:t>
      </w:r>
      <w:proofErr w:type="spellStart"/>
      <w:r w:rsidRPr="00731175">
        <w:rPr>
          <w:rFonts w:ascii="Helvetica" w:eastAsia="Times New Roman" w:hAnsi="Helvetica" w:cs="Helvetica"/>
          <w:color w:val="333333"/>
          <w:kern w:val="0"/>
          <w14:ligatures w14:val="none"/>
        </w:rPr>
        <w:t>Matlab</w:t>
      </w:r>
      <w:proofErr w:type="spellEnd"/>
      <w:r w:rsidRPr="00731175">
        <w:rPr>
          <w:rFonts w:ascii="Helvetica" w:eastAsia="Times New Roman" w:hAnsi="Helvetica" w:cs="Helvetica"/>
          <w:color w:val="333333"/>
          <w:kern w:val="0"/>
          <w14:ligatures w14:val="none"/>
        </w:rPr>
        <w:t xml:space="preserve"> implementation.</w:t>
      </w:r>
    </w:p>
    <w:p w14:paraId="6DEFA0AB" w14:textId="77777777" w:rsidR="00E94ACB" w:rsidRPr="00731175" w:rsidRDefault="00E94ACB" w:rsidP="00E94ACB">
      <w:pPr>
        <w:spacing w:after="0" w:line="276" w:lineRule="auto"/>
        <w:ind w:right="480"/>
        <w:textAlignment w:val="baseline"/>
        <w:rPr>
          <w:rFonts w:ascii="Helvetica" w:eastAsia="Times New Roman" w:hAnsi="Helvetica" w:cs="Helvetica"/>
          <w:color w:val="333333"/>
          <w:kern w:val="0"/>
          <w14:ligatures w14:val="none"/>
        </w:rPr>
      </w:pPr>
    </w:p>
    <w:p w14:paraId="05BB47E4" w14:textId="77777777" w:rsidR="00731175" w:rsidRPr="00E94ACB" w:rsidRDefault="00731175" w:rsidP="00E94ACB">
      <w:pPr>
        <w:shd w:val="clear" w:color="auto" w:fill="FFFFFF"/>
        <w:spacing w:after="0" w:line="276" w:lineRule="auto"/>
        <w:textAlignment w:val="baseline"/>
        <w:outlineLvl w:val="2"/>
        <w:rPr>
          <w:rFonts w:ascii="Helvetica" w:eastAsia="Times New Roman" w:hAnsi="Helvetica" w:cs="Helvetica"/>
          <w:color w:val="333333"/>
          <w:kern w:val="0"/>
          <w:sz w:val="28"/>
          <w:szCs w:val="28"/>
          <w:bdr w:val="none" w:sz="0" w:space="0" w:color="auto" w:frame="1"/>
          <w14:ligatures w14:val="none"/>
        </w:rPr>
      </w:pPr>
      <w:r w:rsidRPr="00731175">
        <w:rPr>
          <w:rFonts w:ascii="Helvetica" w:eastAsia="Times New Roman" w:hAnsi="Helvetica" w:cs="Helvetica"/>
          <w:color w:val="333333"/>
          <w:kern w:val="0"/>
          <w:sz w:val="28"/>
          <w:szCs w:val="28"/>
          <w:bdr w:val="none" w:sz="0" w:space="0" w:color="auto" w:frame="1"/>
          <w14:ligatures w14:val="none"/>
        </w:rPr>
        <w:t>How to define new environment:</w:t>
      </w:r>
    </w:p>
    <w:p w14:paraId="4D542B6A" w14:textId="77777777" w:rsidR="00E94ACB" w:rsidRPr="00731175"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14:ligatures w14:val="none"/>
        </w:rPr>
      </w:pPr>
    </w:p>
    <w:p w14:paraId="7CC19AD7"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We must note that ROPEN mission editor is not limited to the environment that we consider in our paper. The mission editor can easily accommodate different environments </w:t>
      </w:r>
      <w:proofErr w:type="gramStart"/>
      <w:r w:rsidRPr="00731175">
        <w:rPr>
          <w:rFonts w:ascii="Helvetica" w:eastAsia="Times New Roman" w:hAnsi="Helvetica" w:cs="Helvetica"/>
          <w:color w:val="333333"/>
          <w:kern w:val="0"/>
          <w14:ligatures w14:val="none"/>
        </w:rPr>
        <w:t>as long as</w:t>
      </w:r>
      <w:proofErr w:type="gramEnd"/>
      <w:r w:rsidRPr="00731175">
        <w:rPr>
          <w:rFonts w:ascii="Helvetica" w:eastAsia="Times New Roman" w:hAnsi="Helvetica" w:cs="Helvetica"/>
          <w:color w:val="333333"/>
          <w:kern w:val="0"/>
          <w14:ligatures w14:val="none"/>
        </w:rPr>
        <w:t xml:space="preserve"> the corresponding environment definition files are provided. Locations and contents of these files are as follows:</w:t>
      </w:r>
      <w:r w:rsidRPr="00731175">
        <w:rPr>
          <w:rFonts w:ascii="Helvetica" w:eastAsia="Times New Roman" w:hAnsi="Helvetica" w:cs="Helvetica"/>
          <w:color w:val="333333"/>
          <w:kern w:val="0"/>
          <w14:ligatures w14:val="none"/>
        </w:rPr>
        <w:br/>
        <w:t>data/env_def.png: A bird-eye view of the environment.</w:t>
      </w:r>
      <w:r w:rsidRPr="00731175">
        <w:rPr>
          <w:rFonts w:ascii="Helvetica" w:eastAsia="Times New Roman" w:hAnsi="Helvetica" w:cs="Helvetica"/>
          <w:color w:val="333333"/>
          <w:kern w:val="0"/>
          <w14:ligatures w14:val="none"/>
        </w:rPr>
        <w:br/>
        <w:t>data/env_def.txt: Definition of each region in the environment. Each line defines a rectangular region in the environment and the format of the lines is: REGION_NAME LOWER_LEFT_X_COORD LOWER_LEFT_Y_COORD UPPER_RIGHT_X_COORD UPPER_RIGHT_Y_COORD.</w:t>
      </w:r>
    </w:p>
    <w:p w14:paraId="2A5E1FF8" w14:textId="77777777" w:rsidR="00731175" w:rsidRPr="00731175" w:rsidRDefault="00731175" w:rsidP="00E94ACB">
      <w:pPr>
        <w:shd w:val="clear" w:color="auto" w:fill="FFFFFF"/>
        <w:spacing w:after="0" w:line="276" w:lineRule="auto"/>
        <w:textAlignment w:val="baseline"/>
        <w:outlineLvl w:val="2"/>
        <w:rPr>
          <w:rFonts w:ascii="Helvetica" w:eastAsia="Times New Roman" w:hAnsi="Helvetica" w:cs="Helvetica"/>
          <w:color w:val="333333"/>
          <w:kern w:val="0"/>
          <w:sz w:val="28"/>
          <w:szCs w:val="28"/>
          <w14:ligatures w14:val="none"/>
        </w:rPr>
      </w:pPr>
      <w:r w:rsidRPr="00731175">
        <w:rPr>
          <w:rFonts w:ascii="Helvetica" w:eastAsia="Times New Roman" w:hAnsi="Helvetica" w:cs="Helvetica"/>
          <w:color w:val="333333"/>
          <w:kern w:val="0"/>
          <w:sz w:val="28"/>
          <w:szCs w:val="28"/>
          <w:bdr w:val="none" w:sz="0" w:space="0" w:color="auto" w:frame="1"/>
          <w14:ligatures w14:val="none"/>
        </w:rPr>
        <w:t>How to Run:</w:t>
      </w:r>
    </w:p>
    <w:p w14:paraId="77FD3C4A"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Extract the contents of the archive (ropen_mission_editor.zip &amp; Ropen_implementation.zip) to a directory and navigate to that directory in </w:t>
      </w:r>
      <w:proofErr w:type="spellStart"/>
      <w:proofErr w:type="gramStart"/>
      <w:r w:rsidRPr="00731175">
        <w:rPr>
          <w:rFonts w:ascii="Helvetica" w:eastAsia="Times New Roman" w:hAnsi="Helvetica" w:cs="Helvetica"/>
          <w:color w:val="333333"/>
          <w:kern w:val="0"/>
          <w14:ligatures w14:val="none"/>
        </w:rPr>
        <w:t>Matlab</w:t>
      </w:r>
      <w:proofErr w:type="spellEnd"/>
      <w:proofErr w:type="gramEnd"/>
    </w:p>
    <w:p w14:paraId="48FEE2DC"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t>Run the mission editor by typing "</w:t>
      </w:r>
      <w:proofErr w:type="spellStart"/>
      <w:r w:rsidRPr="00731175">
        <w:rPr>
          <w:rFonts w:ascii="Helvetica" w:eastAsia="Times New Roman" w:hAnsi="Helvetica" w:cs="Helvetica"/>
          <w:color w:val="333333"/>
          <w:kern w:val="0"/>
          <w14:ligatures w14:val="none"/>
        </w:rPr>
        <w:t>main_window</w:t>
      </w:r>
      <w:proofErr w:type="spellEnd"/>
      <w:r w:rsidRPr="00731175">
        <w:rPr>
          <w:rFonts w:ascii="Helvetica" w:eastAsia="Times New Roman" w:hAnsi="Helvetica" w:cs="Helvetica"/>
          <w:color w:val="333333"/>
          <w:kern w:val="0"/>
          <w14:ligatures w14:val="none"/>
        </w:rPr>
        <w:t xml:space="preserve">" and hitting </w:t>
      </w:r>
      <w:proofErr w:type="gramStart"/>
      <w:r w:rsidRPr="00731175">
        <w:rPr>
          <w:rFonts w:ascii="Helvetica" w:eastAsia="Times New Roman" w:hAnsi="Helvetica" w:cs="Helvetica"/>
          <w:color w:val="333333"/>
          <w:kern w:val="0"/>
          <w14:ligatures w14:val="none"/>
        </w:rPr>
        <w:t>enter</w:t>
      </w:r>
      <w:proofErr w:type="gramEnd"/>
    </w:p>
    <w:p w14:paraId="7551F50D"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Define the mission following the steps defined in the GUI (Please see the sample video for defining the specification that we used in our IJRR paper)</w:t>
      </w:r>
    </w:p>
    <w:p w14:paraId="6432D979"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Click "Export Mission" when done (the output files that can be used by our ROPEN implementation is now generated, these files are </w:t>
      </w:r>
      <w:proofErr w:type="spellStart"/>
      <w:r w:rsidRPr="00731175">
        <w:rPr>
          <w:rFonts w:ascii="Helvetica" w:eastAsia="Times New Roman" w:hAnsi="Helvetica" w:cs="Helvetica"/>
          <w:color w:val="333333"/>
          <w:kern w:val="0"/>
          <w14:ligatures w14:val="none"/>
        </w:rPr>
        <w:t>phi.ltl</w:t>
      </w:r>
      <w:proofErr w:type="spellEnd"/>
      <w:r w:rsidRPr="00731175">
        <w:rPr>
          <w:rFonts w:ascii="Helvetica" w:eastAsia="Times New Roman" w:hAnsi="Helvetica" w:cs="Helvetica"/>
          <w:color w:val="333333"/>
          <w:kern w:val="0"/>
          <w14:ligatures w14:val="none"/>
        </w:rPr>
        <w:t>: Mission specification in prefix notation, data/</w:t>
      </w:r>
      <w:proofErr w:type="spellStart"/>
      <w:r w:rsidRPr="00731175">
        <w:rPr>
          <w:rFonts w:ascii="Helvetica" w:eastAsia="Times New Roman" w:hAnsi="Helvetica" w:cs="Helvetica"/>
          <w:color w:val="333333"/>
          <w:kern w:val="0"/>
          <w14:ligatures w14:val="none"/>
        </w:rPr>
        <w:t>phi_infix.ltl</w:t>
      </w:r>
      <w:proofErr w:type="spellEnd"/>
      <w:r w:rsidRPr="00731175">
        <w:rPr>
          <w:rFonts w:ascii="Helvetica" w:eastAsia="Times New Roman" w:hAnsi="Helvetica" w:cs="Helvetica"/>
          <w:color w:val="333333"/>
          <w:kern w:val="0"/>
          <w14:ligatures w14:val="none"/>
        </w:rPr>
        <w:t>: Mission specification in infix notation, and data/region_assignments.txt: Assignment of propositions to regions)</w:t>
      </w:r>
    </w:p>
    <w:p w14:paraId="0DCDEA93"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Define the game transition system and the door models in an M-</w:t>
      </w:r>
      <w:proofErr w:type="gramStart"/>
      <w:r w:rsidRPr="00731175">
        <w:rPr>
          <w:rFonts w:ascii="Helvetica" w:eastAsia="Times New Roman" w:hAnsi="Helvetica" w:cs="Helvetica"/>
          <w:color w:val="333333"/>
          <w:kern w:val="0"/>
          <w14:ligatures w14:val="none"/>
        </w:rPr>
        <w:t>file</w:t>
      </w:r>
      <w:proofErr w:type="gramEnd"/>
    </w:p>
    <w:p w14:paraId="2FACC74B" w14:textId="77777777" w:rsidR="00731175" w:rsidRP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Run "</w:t>
      </w:r>
      <w:proofErr w:type="spellStart"/>
      <w:r w:rsidRPr="00731175">
        <w:rPr>
          <w:rFonts w:ascii="Helvetica" w:eastAsia="Times New Roman" w:hAnsi="Helvetica" w:cs="Helvetica"/>
          <w:color w:val="333333"/>
          <w:kern w:val="0"/>
          <w14:ligatures w14:val="none"/>
        </w:rPr>
        <w:t>main.m</w:t>
      </w:r>
      <w:proofErr w:type="spellEnd"/>
      <w:r w:rsidRPr="00731175">
        <w:rPr>
          <w:rFonts w:ascii="Helvetica" w:eastAsia="Times New Roman" w:hAnsi="Helvetica" w:cs="Helvetica"/>
          <w:color w:val="333333"/>
          <w:kern w:val="0"/>
          <w14:ligatures w14:val="none"/>
        </w:rPr>
        <w:t>" script in the ROPEN Implementation (</w:t>
      </w:r>
      <w:proofErr w:type="spellStart"/>
      <w:r w:rsidRPr="00731175">
        <w:rPr>
          <w:rFonts w:ascii="Helvetica" w:eastAsia="Times New Roman" w:hAnsi="Helvetica" w:cs="Helvetica"/>
          <w:color w:val="333333"/>
          <w:kern w:val="0"/>
          <w14:ligatures w14:val="none"/>
        </w:rPr>
        <w:t>Matlab</w:t>
      </w:r>
      <w:proofErr w:type="spellEnd"/>
      <w:r w:rsidRPr="00731175">
        <w:rPr>
          <w:rFonts w:ascii="Helvetica" w:eastAsia="Times New Roman" w:hAnsi="Helvetica" w:cs="Helvetica"/>
          <w:color w:val="333333"/>
          <w:kern w:val="0"/>
          <w14:ligatures w14:val="none"/>
        </w:rPr>
        <w:t>), which imports the M-files and the text file described above and then executes the algorithms online to generate the control policy.</w:t>
      </w:r>
    </w:p>
    <w:p w14:paraId="12666370" w14:textId="77777777" w:rsidR="00731175" w:rsidRDefault="00731175" w:rsidP="00E94ACB">
      <w:pPr>
        <w:numPr>
          <w:ilvl w:val="0"/>
          <w:numId w:val="2"/>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The output of the "</w:t>
      </w:r>
      <w:proofErr w:type="spellStart"/>
      <w:r w:rsidRPr="00731175">
        <w:rPr>
          <w:rFonts w:ascii="Helvetica" w:eastAsia="Times New Roman" w:hAnsi="Helvetica" w:cs="Helvetica"/>
          <w:color w:val="333333"/>
          <w:kern w:val="0"/>
          <w14:ligatures w14:val="none"/>
        </w:rPr>
        <w:t>run_parser.m</w:t>
      </w:r>
      <w:proofErr w:type="spellEnd"/>
      <w:r w:rsidRPr="00731175">
        <w:rPr>
          <w:rFonts w:ascii="Helvetica" w:eastAsia="Times New Roman" w:hAnsi="Helvetica" w:cs="Helvetica"/>
          <w:color w:val="333333"/>
          <w:kern w:val="0"/>
          <w14:ligatures w14:val="none"/>
        </w:rPr>
        <w:t xml:space="preserve">" script can be used to define the robot trajectories to be run in the Simulator or in the robotic </w:t>
      </w:r>
      <w:proofErr w:type="gramStart"/>
      <w:r w:rsidRPr="00731175">
        <w:rPr>
          <w:rFonts w:ascii="Helvetica" w:eastAsia="Times New Roman" w:hAnsi="Helvetica" w:cs="Helvetica"/>
          <w:color w:val="333333"/>
          <w:kern w:val="0"/>
          <w14:ligatures w14:val="none"/>
        </w:rPr>
        <w:t>test-bed</w:t>
      </w:r>
      <w:proofErr w:type="gramEnd"/>
      <w:r w:rsidRPr="00731175">
        <w:rPr>
          <w:rFonts w:ascii="Helvetica" w:eastAsia="Times New Roman" w:hAnsi="Helvetica" w:cs="Helvetica"/>
          <w:color w:val="333333"/>
          <w:kern w:val="0"/>
          <w14:ligatures w14:val="none"/>
        </w:rPr>
        <w:t xml:space="preserve"> (currently hardcoded in </w:t>
      </w:r>
      <w:proofErr w:type="spellStart"/>
      <w:r w:rsidRPr="00731175">
        <w:rPr>
          <w:rFonts w:ascii="Helvetica" w:eastAsia="Times New Roman" w:hAnsi="Helvetica" w:cs="Helvetica"/>
          <w:color w:val="333333"/>
          <w:kern w:val="0"/>
          <w14:ligatures w14:val="none"/>
        </w:rPr>
        <w:t>robot.m</w:t>
      </w:r>
      <w:proofErr w:type="spellEnd"/>
      <w:r w:rsidRPr="00731175">
        <w:rPr>
          <w:rFonts w:ascii="Helvetica" w:eastAsia="Times New Roman" w:hAnsi="Helvetica" w:cs="Helvetica"/>
          <w:color w:val="333333"/>
          <w:kern w:val="0"/>
          <w14:ligatures w14:val="none"/>
        </w:rPr>
        <w:t>).</w:t>
      </w:r>
    </w:p>
    <w:p w14:paraId="5FC49069" w14:textId="77777777" w:rsidR="00E94ACB" w:rsidRPr="00731175" w:rsidRDefault="00E94ACB" w:rsidP="00E94ACB">
      <w:pPr>
        <w:spacing w:after="0" w:line="276" w:lineRule="auto"/>
        <w:ind w:right="480"/>
        <w:textAlignment w:val="baseline"/>
        <w:rPr>
          <w:rFonts w:ascii="Helvetica" w:eastAsia="Times New Roman" w:hAnsi="Helvetica" w:cs="Helvetica"/>
          <w:color w:val="333333"/>
          <w:kern w:val="0"/>
          <w14:ligatures w14:val="none"/>
        </w:rPr>
      </w:pPr>
    </w:p>
    <w:p w14:paraId="7D017555" w14:textId="77777777" w:rsidR="00731175" w:rsidRPr="00E94ACB" w:rsidRDefault="00731175" w:rsidP="00E94ACB">
      <w:pPr>
        <w:shd w:val="clear" w:color="auto" w:fill="FFFFFF"/>
        <w:spacing w:after="0" w:line="276" w:lineRule="auto"/>
        <w:textAlignment w:val="baseline"/>
        <w:outlineLvl w:val="2"/>
        <w:rPr>
          <w:rFonts w:ascii="Helvetica" w:eastAsia="Times New Roman" w:hAnsi="Helvetica" w:cs="Helvetica"/>
          <w:color w:val="333333"/>
          <w:kern w:val="0"/>
          <w:sz w:val="28"/>
          <w:szCs w:val="28"/>
          <w:bdr w:val="none" w:sz="0" w:space="0" w:color="auto" w:frame="1"/>
          <w14:ligatures w14:val="none"/>
        </w:rPr>
      </w:pPr>
      <w:r w:rsidRPr="00731175">
        <w:rPr>
          <w:rFonts w:ascii="Helvetica" w:eastAsia="Times New Roman" w:hAnsi="Helvetica" w:cs="Helvetica"/>
          <w:color w:val="333333"/>
          <w:kern w:val="0"/>
          <w:sz w:val="28"/>
          <w:szCs w:val="28"/>
          <w:bdr w:val="none" w:sz="0" w:space="0" w:color="auto" w:frame="1"/>
          <w14:ligatures w14:val="none"/>
        </w:rPr>
        <w:t>Source Download:</w:t>
      </w:r>
    </w:p>
    <w:p w14:paraId="757CA201" w14:textId="77777777" w:rsidR="00E94ACB" w:rsidRPr="00731175"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14:ligatures w14:val="none"/>
        </w:rPr>
      </w:pPr>
    </w:p>
    <w:p w14:paraId="3BFF402E" w14:textId="06E84137" w:rsid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You can download the source code of ROPEN along with the Xcode simulator if you want to examine and/or modify the code. ROPEN is a </w:t>
      </w:r>
      <w:proofErr w:type="spellStart"/>
      <w:r w:rsidRPr="00731175">
        <w:rPr>
          <w:rFonts w:ascii="Helvetica" w:eastAsia="Times New Roman" w:hAnsi="Helvetica" w:cs="Helvetica"/>
          <w:color w:val="333333"/>
          <w:kern w:val="0"/>
          <w14:ligatures w14:val="none"/>
        </w:rPr>
        <w:t>Matlab</w:t>
      </w:r>
      <w:proofErr w:type="spellEnd"/>
      <w:r w:rsidRPr="00731175">
        <w:rPr>
          <w:rFonts w:ascii="Helvetica" w:eastAsia="Times New Roman" w:hAnsi="Helvetica" w:cs="Helvetica"/>
          <w:color w:val="333333"/>
          <w:kern w:val="0"/>
          <w14:ligatures w14:val="none"/>
        </w:rPr>
        <w:t xml:space="preserve"> implementation of the algorithms present in</w:t>
      </w:r>
      <w:r w:rsidR="00E94ACB">
        <w:rPr>
          <w:rFonts w:ascii="Helvetica" w:eastAsia="Times New Roman" w:hAnsi="Helvetica" w:cs="Helvetica"/>
          <w:color w:val="333333"/>
          <w:kern w:val="0"/>
          <w14:ligatures w14:val="none"/>
        </w:rPr>
        <w:t xml:space="preserve">. </w:t>
      </w:r>
      <w:r w:rsidRPr="00731175">
        <w:rPr>
          <w:rFonts w:ascii="Helvetica" w:eastAsia="Times New Roman" w:hAnsi="Helvetica" w:cs="Helvetica"/>
          <w:color w:val="333333"/>
          <w:kern w:val="0"/>
          <w14:ligatures w14:val="none"/>
        </w:rPr>
        <w:t>Make sure that your system meets the requirements given below before attempting to run any of the programs.</w:t>
      </w:r>
    </w:p>
    <w:p w14:paraId="027E5260" w14:textId="77777777" w:rsidR="00E94ACB" w:rsidRPr="00731175" w:rsidRDefault="00E94ACB" w:rsidP="00E94ACB">
      <w:pPr>
        <w:shd w:val="clear" w:color="auto" w:fill="FFFFFF"/>
        <w:spacing w:after="0" w:line="276" w:lineRule="auto"/>
        <w:textAlignment w:val="baseline"/>
        <w:rPr>
          <w:rFonts w:ascii="Helvetica" w:eastAsia="Times New Roman" w:hAnsi="Helvetica" w:cs="Helvetica"/>
          <w:color w:val="333333"/>
          <w:kern w:val="0"/>
          <w14:ligatures w14:val="none"/>
        </w:rPr>
      </w:pPr>
    </w:p>
    <w:p w14:paraId="4A4DF9C1" w14:textId="77777777" w:rsidR="00731175" w:rsidRPr="00731175" w:rsidRDefault="00731175" w:rsidP="00E94ACB">
      <w:pPr>
        <w:shd w:val="clear" w:color="auto" w:fill="FFFFFF"/>
        <w:spacing w:after="0" w:line="276" w:lineRule="auto"/>
        <w:textAlignment w:val="baseline"/>
        <w:outlineLvl w:val="3"/>
        <w:rPr>
          <w:rFonts w:ascii="Helvetica" w:eastAsia="Times New Roman" w:hAnsi="Helvetica" w:cs="Helvetica"/>
          <w:b/>
          <w:bCs/>
          <w:color w:val="333333"/>
          <w:kern w:val="0"/>
          <w14:ligatures w14:val="none"/>
        </w:rPr>
      </w:pPr>
      <w:r w:rsidRPr="00731175">
        <w:rPr>
          <w:rFonts w:ascii="Helvetica" w:eastAsia="Times New Roman" w:hAnsi="Helvetica" w:cs="Helvetica"/>
          <w:b/>
          <w:bCs/>
          <w:color w:val="333333"/>
          <w:kern w:val="0"/>
          <w:bdr w:val="none" w:sz="0" w:space="0" w:color="auto" w:frame="1"/>
          <w14:ligatures w14:val="none"/>
        </w:rPr>
        <w:t>Requirements</w:t>
      </w:r>
    </w:p>
    <w:p w14:paraId="2C73412C" w14:textId="77777777" w:rsidR="00731175" w:rsidRPr="00E94ACB" w:rsidRDefault="00731175" w:rsidP="00E94ACB">
      <w:pPr>
        <w:pStyle w:val="NoSpacing"/>
        <w:rPr>
          <w:rFonts w:ascii="Helvetica" w:hAnsi="Helvetica" w:cs="Helvetica"/>
        </w:rPr>
      </w:pPr>
      <w:proofErr w:type="spellStart"/>
      <w:r w:rsidRPr="00E94ACB">
        <w:rPr>
          <w:rFonts w:ascii="Helvetica" w:hAnsi="Helvetica" w:cs="Helvetica"/>
        </w:rPr>
        <w:t>Simulator:</w:t>
      </w:r>
      <w:proofErr w:type="spellEnd"/>
    </w:p>
    <w:p w14:paraId="5C980994" w14:textId="77777777" w:rsidR="00731175" w:rsidRPr="00731175" w:rsidRDefault="00731175" w:rsidP="00E94ACB">
      <w:pPr>
        <w:numPr>
          <w:ilvl w:val="0"/>
          <w:numId w:val="3"/>
        </w:numPr>
        <w:spacing w:after="0" w:line="276" w:lineRule="auto"/>
        <w:ind w:left="960" w:right="480"/>
        <w:textAlignment w:val="baseline"/>
        <w:rPr>
          <w:rFonts w:ascii="Helvetica" w:eastAsia="Times New Roman" w:hAnsi="Helvetica" w:cs="Helvetica"/>
          <w:color w:val="333333"/>
          <w:kern w:val="0"/>
          <w14:ligatures w14:val="none"/>
        </w:rPr>
      </w:pPr>
      <w:proofErr w:type="spellStart"/>
      <w:r w:rsidRPr="00731175">
        <w:rPr>
          <w:rFonts w:ascii="Helvetica" w:eastAsia="Times New Roman" w:hAnsi="Helvetica" w:cs="Helvetica"/>
          <w:color w:val="333333"/>
          <w:kern w:val="0"/>
          <w14:ligatures w14:val="none"/>
        </w:rPr>
        <w:t>Mac</w:t>
      </w:r>
      <w:proofErr w:type="spellEnd"/>
      <w:r w:rsidRPr="00731175">
        <w:rPr>
          <w:rFonts w:ascii="Helvetica" w:eastAsia="Times New Roman" w:hAnsi="Helvetica" w:cs="Helvetica"/>
          <w:color w:val="333333"/>
          <w:kern w:val="0"/>
          <w14:ligatures w14:val="none"/>
        </w:rPr>
        <w:t xml:space="preserve"> OS X 10.6 or higher,</w:t>
      </w:r>
    </w:p>
    <w:p w14:paraId="4FB44F60" w14:textId="77777777" w:rsidR="00731175" w:rsidRPr="00731175" w:rsidRDefault="00731175" w:rsidP="00E94ACB">
      <w:pPr>
        <w:numPr>
          <w:ilvl w:val="0"/>
          <w:numId w:val="3"/>
        </w:numPr>
        <w:spacing w:after="0" w:line="276" w:lineRule="auto"/>
        <w:ind w:left="960" w:right="480"/>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For Xcode projects: Xcode 4</w:t>
      </w:r>
    </w:p>
    <w:p w14:paraId="53560332"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The algorithms implemented in </w:t>
      </w:r>
      <w:proofErr w:type="spellStart"/>
      <w:r w:rsidRPr="00731175">
        <w:rPr>
          <w:rFonts w:ascii="Helvetica" w:eastAsia="Times New Roman" w:hAnsi="Helvetica" w:cs="Helvetica"/>
          <w:color w:val="333333"/>
          <w:kern w:val="0"/>
          <w14:ligatures w14:val="none"/>
        </w:rPr>
        <w:t>Matlab</w:t>
      </w:r>
      <w:proofErr w:type="spellEnd"/>
      <w:r w:rsidRPr="00731175">
        <w:rPr>
          <w:rFonts w:ascii="Helvetica" w:eastAsia="Times New Roman" w:hAnsi="Helvetica" w:cs="Helvetica"/>
          <w:color w:val="333333"/>
          <w:kern w:val="0"/>
          <w14:ligatures w14:val="none"/>
        </w:rPr>
        <w:t xml:space="preserve"> requires:</w:t>
      </w:r>
      <w:r w:rsidRPr="00731175">
        <w:rPr>
          <w:rFonts w:ascii="Helvetica" w:eastAsia="Times New Roman" w:hAnsi="Helvetica" w:cs="Helvetica"/>
          <w:color w:val="333333"/>
          <w:kern w:val="0"/>
          <w14:ligatures w14:val="none"/>
        </w:rPr>
        <w:br/>
      </w:r>
      <w:proofErr w:type="spellStart"/>
      <w:r w:rsidRPr="00731175">
        <w:rPr>
          <w:rFonts w:ascii="Helvetica" w:eastAsia="Times New Roman" w:hAnsi="Helvetica" w:cs="Helvetica"/>
          <w:color w:val="333333"/>
          <w:kern w:val="0"/>
          <w14:ligatures w14:val="none"/>
        </w:rPr>
        <w:t>Matlab</w:t>
      </w:r>
      <w:proofErr w:type="spellEnd"/>
      <w:r w:rsidRPr="00731175">
        <w:rPr>
          <w:rFonts w:ascii="Helvetica" w:eastAsia="Times New Roman" w:hAnsi="Helvetica" w:cs="Helvetica"/>
          <w:color w:val="333333"/>
          <w:kern w:val="0"/>
          <w14:ligatures w14:val="none"/>
        </w:rPr>
        <w:t xml:space="preserve"> 2010a or </w:t>
      </w:r>
      <w:proofErr w:type="gramStart"/>
      <w:r w:rsidRPr="00731175">
        <w:rPr>
          <w:rFonts w:ascii="Helvetica" w:eastAsia="Times New Roman" w:hAnsi="Helvetica" w:cs="Helvetica"/>
          <w:color w:val="333333"/>
          <w:kern w:val="0"/>
          <w14:ligatures w14:val="none"/>
        </w:rPr>
        <w:t>later</w:t>
      </w:r>
      <w:proofErr w:type="gramEnd"/>
    </w:p>
    <w:p w14:paraId="25C56F88" w14:textId="77777777" w:rsidR="00731175" w:rsidRPr="00731175" w:rsidRDefault="00731175" w:rsidP="00E94ACB">
      <w:pPr>
        <w:shd w:val="clear" w:color="auto" w:fill="FFFFFF"/>
        <w:spacing w:after="0" w:line="276" w:lineRule="auto"/>
        <w:textAlignment w:val="baseline"/>
        <w:outlineLvl w:val="3"/>
        <w:rPr>
          <w:rFonts w:ascii="Helvetica" w:eastAsia="Times New Roman" w:hAnsi="Helvetica" w:cs="Helvetica"/>
          <w:b/>
          <w:bCs/>
          <w:color w:val="333333"/>
          <w:kern w:val="0"/>
          <w14:ligatures w14:val="none"/>
        </w:rPr>
      </w:pPr>
      <w:r w:rsidRPr="00731175">
        <w:rPr>
          <w:rFonts w:ascii="Helvetica" w:eastAsia="Times New Roman" w:hAnsi="Helvetica" w:cs="Helvetica"/>
          <w:b/>
          <w:bCs/>
          <w:color w:val="333333"/>
          <w:kern w:val="0"/>
          <w:bdr w:val="none" w:sz="0" w:space="0" w:color="auto" w:frame="1"/>
          <w14:ligatures w14:val="none"/>
        </w:rPr>
        <w:t>Sources:</w:t>
      </w:r>
    </w:p>
    <w:p w14:paraId="661A9801" w14:textId="421CB57A" w:rsidR="00E94ACB" w:rsidRPr="00E94ACB"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bdr w:val="none" w:sz="0" w:space="0" w:color="auto" w:frame="1"/>
          <w14:ligatures w14:val="none"/>
        </w:rPr>
      </w:pPr>
      <w:hyperlink r:id="rId17" w:history="1">
        <w:r w:rsidRPr="00E94ACB">
          <w:rPr>
            <w:rStyle w:val="Hyperlink"/>
            <w:rFonts w:ascii="Helvetica" w:eastAsia="Times New Roman" w:hAnsi="Helvetica" w:cs="Helvetica"/>
            <w:kern w:val="0"/>
            <w:bdr w:val="none" w:sz="0" w:space="0" w:color="auto" w:frame="1"/>
            <w14:ligatures w14:val="none"/>
          </w:rPr>
          <w:t>ROPEN_implementation.zip</w:t>
        </w:r>
      </w:hyperlink>
    </w:p>
    <w:p w14:paraId="25464C49" w14:textId="7C56FAAF" w:rsidR="00E94ACB" w:rsidRPr="00E94ACB"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bdr w:val="none" w:sz="0" w:space="0" w:color="auto" w:frame="1"/>
          <w14:ligatures w14:val="none"/>
        </w:rPr>
      </w:pPr>
      <w:hyperlink r:id="rId18" w:history="1">
        <w:r w:rsidRPr="00E94ACB">
          <w:rPr>
            <w:rStyle w:val="Hyperlink"/>
            <w:rFonts w:ascii="Helvetica" w:eastAsia="Times New Roman" w:hAnsi="Helvetica" w:cs="Helvetica"/>
            <w:kern w:val="0"/>
            <w:bdr w:val="none" w:sz="0" w:space="0" w:color="auto" w:frame="1"/>
            <w14:ligatures w14:val="none"/>
          </w:rPr>
          <w:t>ropen_mission_editor.zip</w:t>
        </w:r>
      </w:hyperlink>
    </w:p>
    <w:p w14:paraId="7344D43D" w14:textId="788842E8" w:rsidR="00E94ACB"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bdr w:val="none" w:sz="0" w:space="0" w:color="auto" w:frame="1"/>
          <w14:ligatures w14:val="none"/>
        </w:rPr>
      </w:pPr>
      <w:hyperlink r:id="rId19" w:history="1">
        <w:r w:rsidRPr="00E94ACB">
          <w:rPr>
            <w:rStyle w:val="Hyperlink"/>
            <w:rFonts w:ascii="Helvetica" w:eastAsia="Times New Roman" w:hAnsi="Helvetica" w:cs="Helvetica"/>
            <w:kern w:val="0"/>
            <w:bdr w:val="none" w:sz="0" w:space="0" w:color="auto" w:frame="1"/>
            <w14:ligatures w14:val="none"/>
          </w:rPr>
          <w:t>learning_simulator.zip</w:t>
        </w:r>
      </w:hyperlink>
    </w:p>
    <w:p w14:paraId="2334EAF6" w14:textId="77777777" w:rsidR="00E94ACB" w:rsidRDefault="00E94ACB" w:rsidP="00E94ACB">
      <w:pPr>
        <w:shd w:val="clear" w:color="auto" w:fill="FFFFFF"/>
        <w:spacing w:after="0" w:line="276" w:lineRule="auto"/>
        <w:textAlignment w:val="baseline"/>
        <w:outlineLvl w:val="2"/>
        <w:rPr>
          <w:rFonts w:ascii="Helvetica" w:eastAsia="Times New Roman" w:hAnsi="Helvetica" w:cs="Helvetica"/>
          <w:color w:val="333333"/>
          <w:kern w:val="0"/>
          <w:bdr w:val="none" w:sz="0" w:space="0" w:color="auto" w:frame="1"/>
          <w14:ligatures w14:val="none"/>
        </w:rPr>
      </w:pPr>
    </w:p>
    <w:p w14:paraId="1B7856E5" w14:textId="171A9EA5" w:rsidR="00731175" w:rsidRPr="00731175" w:rsidRDefault="00731175" w:rsidP="00E94ACB">
      <w:pPr>
        <w:shd w:val="clear" w:color="auto" w:fill="FFFFFF"/>
        <w:spacing w:after="0" w:line="276" w:lineRule="auto"/>
        <w:textAlignment w:val="baseline"/>
        <w:outlineLvl w:val="2"/>
        <w:rPr>
          <w:rFonts w:ascii="Helvetica" w:eastAsia="Times New Roman" w:hAnsi="Helvetica" w:cs="Helvetica"/>
          <w:b/>
          <w:bCs/>
          <w:color w:val="333333"/>
          <w:kern w:val="0"/>
          <w14:ligatures w14:val="none"/>
        </w:rPr>
      </w:pPr>
      <w:r w:rsidRPr="00731175">
        <w:rPr>
          <w:rFonts w:ascii="Helvetica" w:eastAsia="Times New Roman" w:hAnsi="Helvetica" w:cs="Helvetica"/>
          <w:b/>
          <w:bCs/>
          <w:color w:val="333333"/>
          <w:kern w:val="0"/>
          <w:bdr w:val="none" w:sz="0" w:space="0" w:color="auto" w:frame="1"/>
          <w14:ligatures w14:val="none"/>
        </w:rPr>
        <w:t>References:</w:t>
      </w:r>
    </w:p>
    <w:p w14:paraId="72AA6009"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[1] Yushan Chen, Jana </w:t>
      </w:r>
      <w:proofErr w:type="spellStart"/>
      <w:r w:rsidRPr="00731175">
        <w:rPr>
          <w:rFonts w:ascii="Helvetica" w:eastAsia="Times New Roman" w:hAnsi="Helvetica" w:cs="Helvetica"/>
          <w:color w:val="333333"/>
          <w:kern w:val="0"/>
          <w14:ligatures w14:val="none"/>
        </w:rPr>
        <w:t>Tumova</w:t>
      </w:r>
      <w:proofErr w:type="spellEnd"/>
      <w:r w:rsidRPr="00731175">
        <w:rPr>
          <w:rFonts w:ascii="Helvetica" w:eastAsia="Times New Roman" w:hAnsi="Helvetica" w:cs="Helvetica"/>
          <w:color w:val="333333"/>
          <w:kern w:val="0"/>
          <w14:ligatures w14:val="none"/>
        </w:rPr>
        <w:t xml:space="preserve">, and Calin </w:t>
      </w:r>
      <w:proofErr w:type="spellStart"/>
      <w:r w:rsidRPr="00731175">
        <w:rPr>
          <w:rFonts w:ascii="Helvetica" w:eastAsia="Times New Roman" w:hAnsi="Helvetica" w:cs="Helvetica"/>
          <w:color w:val="333333"/>
          <w:kern w:val="0"/>
          <w14:ligatures w14:val="none"/>
        </w:rPr>
        <w:t>Belta</w:t>
      </w:r>
      <w:proofErr w:type="spellEnd"/>
      <w:r w:rsidRPr="00731175">
        <w:rPr>
          <w:rFonts w:ascii="Helvetica" w:eastAsia="Times New Roman" w:hAnsi="Helvetica" w:cs="Helvetica"/>
          <w:color w:val="333333"/>
          <w:kern w:val="0"/>
          <w14:ligatures w14:val="none"/>
        </w:rPr>
        <w:t>. " LTL Robot Motion Control based on Automata Learning of Environmental Dynamics ", in IEEE International Conference on Robotics and Automation (ICRA), St. Paul, USA, 2011</w:t>
      </w:r>
    </w:p>
    <w:p w14:paraId="0D33391A" w14:textId="77777777" w:rsidR="00731175" w:rsidRPr="00731175" w:rsidRDefault="00731175" w:rsidP="00E94ACB">
      <w:pPr>
        <w:shd w:val="clear" w:color="auto" w:fill="FFFFFF"/>
        <w:spacing w:after="336"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t xml:space="preserve">[2] Yushan Chen, Jana </w:t>
      </w:r>
      <w:proofErr w:type="spellStart"/>
      <w:r w:rsidRPr="00731175">
        <w:rPr>
          <w:rFonts w:ascii="Helvetica" w:eastAsia="Times New Roman" w:hAnsi="Helvetica" w:cs="Helvetica"/>
          <w:color w:val="333333"/>
          <w:kern w:val="0"/>
          <w14:ligatures w14:val="none"/>
        </w:rPr>
        <w:t>Tumova</w:t>
      </w:r>
      <w:proofErr w:type="spellEnd"/>
      <w:r w:rsidRPr="00731175">
        <w:rPr>
          <w:rFonts w:ascii="Helvetica" w:eastAsia="Times New Roman" w:hAnsi="Helvetica" w:cs="Helvetica"/>
          <w:color w:val="333333"/>
          <w:kern w:val="0"/>
          <w14:ligatures w14:val="none"/>
        </w:rPr>
        <w:t xml:space="preserve">, and Calin </w:t>
      </w:r>
      <w:proofErr w:type="spellStart"/>
      <w:r w:rsidRPr="00731175">
        <w:rPr>
          <w:rFonts w:ascii="Helvetica" w:eastAsia="Times New Roman" w:hAnsi="Helvetica" w:cs="Helvetica"/>
          <w:color w:val="333333"/>
          <w:kern w:val="0"/>
          <w14:ligatures w14:val="none"/>
        </w:rPr>
        <w:t>Belta</w:t>
      </w:r>
      <w:proofErr w:type="spellEnd"/>
      <w:r w:rsidRPr="00731175">
        <w:rPr>
          <w:rFonts w:ascii="Helvetica" w:eastAsia="Times New Roman" w:hAnsi="Helvetica" w:cs="Helvetica"/>
          <w:color w:val="333333"/>
          <w:kern w:val="0"/>
          <w14:ligatures w14:val="none"/>
        </w:rPr>
        <w:t>. " Temporal Logic Robot Control based on Automata Learning of Environmental Dynamics " (Conditionally Accepted by IJRR)</w:t>
      </w:r>
    </w:p>
    <w:p w14:paraId="0122496E" w14:textId="77777777" w:rsidR="00731175" w:rsidRPr="00731175" w:rsidRDefault="00731175" w:rsidP="00E94ACB">
      <w:pPr>
        <w:shd w:val="clear" w:color="auto" w:fill="FFFFFF"/>
        <w:spacing w:after="0" w:line="276" w:lineRule="auto"/>
        <w:textAlignment w:val="baseline"/>
        <w:rPr>
          <w:rFonts w:ascii="Helvetica" w:eastAsia="Times New Roman" w:hAnsi="Helvetica" w:cs="Helvetica"/>
          <w:color w:val="333333"/>
          <w:kern w:val="0"/>
          <w14:ligatures w14:val="none"/>
        </w:rPr>
      </w:pPr>
      <w:r w:rsidRPr="00731175">
        <w:rPr>
          <w:rFonts w:ascii="Helvetica" w:eastAsia="Times New Roman" w:hAnsi="Helvetica" w:cs="Helvetica"/>
          <w:color w:val="333333"/>
          <w:kern w:val="0"/>
          <w14:ligatures w14:val="none"/>
        </w:rPr>
        <w:lastRenderedPageBreak/>
        <w:t>[3] Klein, J. (2012), " ltl2dstar – LTL to deterministic Streett and Rabin automata tool ". </w:t>
      </w:r>
      <w:hyperlink r:id="rId20" w:tgtFrame="_blank" w:tooltip="http://www.ltl2dstar.de/" w:history="1">
        <w:r w:rsidRPr="00731175">
          <w:rPr>
            <w:rFonts w:ascii="Helvetica" w:eastAsia="Times New Roman" w:hAnsi="Helvetica" w:cs="Helvetica"/>
            <w:color w:val="3089C2"/>
            <w:kern w:val="0"/>
            <w:u w:val="single"/>
            <w:bdr w:val="none" w:sz="0" w:space="0" w:color="auto" w:frame="1"/>
            <w14:ligatures w14:val="none"/>
          </w:rPr>
          <w:t>http://www.ltl2dstar.de/</w:t>
        </w:r>
      </w:hyperlink>
    </w:p>
    <w:p w14:paraId="5B87423B" w14:textId="77777777" w:rsidR="00047716" w:rsidRPr="00E94ACB" w:rsidRDefault="00047716" w:rsidP="00E94ACB">
      <w:pPr>
        <w:spacing w:line="276" w:lineRule="auto"/>
        <w:rPr>
          <w:rFonts w:ascii="Helvetica" w:hAnsi="Helvetica" w:cs="Helvetica"/>
        </w:rPr>
      </w:pPr>
    </w:p>
    <w:sectPr w:rsidR="00047716" w:rsidRPr="00E9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A0F"/>
    <w:multiLevelType w:val="multilevel"/>
    <w:tmpl w:val="53B6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81ED7"/>
    <w:multiLevelType w:val="multilevel"/>
    <w:tmpl w:val="C166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31DDB"/>
    <w:multiLevelType w:val="multilevel"/>
    <w:tmpl w:val="23B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168601">
    <w:abstractNumId w:val="1"/>
  </w:num>
  <w:num w:numId="2" w16cid:durableId="662515740">
    <w:abstractNumId w:val="0"/>
  </w:num>
  <w:num w:numId="3" w16cid:durableId="144187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5"/>
    <w:rsid w:val="00047716"/>
    <w:rsid w:val="00731175"/>
    <w:rsid w:val="00E9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2361"/>
  <w15:chartTrackingRefBased/>
  <w15:docId w15:val="{8A115BF0-0E0B-4072-97AD-407E6B03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17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73117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73117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175"/>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731175"/>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731175"/>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7311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31175"/>
    <w:rPr>
      <w:color w:val="0000FF"/>
      <w:u w:val="single"/>
    </w:rPr>
  </w:style>
  <w:style w:type="character" w:styleId="Strong">
    <w:name w:val="Strong"/>
    <w:basedOn w:val="DefaultParagraphFont"/>
    <w:uiPriority w:val="22"/>
    <w:qFormat/>
    <w:rsid w:val="00731175"/>
    <w:rPr>
      <w:b/>
      <w:bCs/>
    </w:rPr>
  </w:style>
  <w:style w:type="paragraph" w:styleId="NoSpacing">
    <w:name w:val="No Spacing"/>
    <w:uiPriority w:val="1"/>
    <w:qFormat/>
    <w:rsid w:val="00E94ACB"/>
    <w:pPr>
      <w:spacing w:after="0" w:line="240" w:lineRule="auto"/>
    </w:pPr>
  </w:style>
  <w:style w:type="character" w:styleId="UnresolvedMention">
    <w:name w:val="Unresolved Mention"/>
    <w:basedOn w:val="DefaultParagraphFont"/>
    <w:uiPriority w:val="99"/>
    <w:semiHidden/>
    <w:unhideWhenUsed/>
    <w:rsid w:val="00E9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mova@bu.edu" TargetMode="External"/><Relationship Id="rId13" Type="http://schemas.openxmlformats.org/officeDocument/2006/relationships/image" Target="media/image3.png"/><Relationship Id="rId18" Type="http://schemas.openxmlformats.org/officeDocument/2006/relationships/hyperlink" Target="https://calinbelta.com/wp-content/uploads/2024/01/ropen_mission_editor.z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ushanc@bu.edu" TargetMode="External"/><Relationship Id="rId12" Type="http://schemas.openxmlformats.org/officeDocument/2006/relationships/image" Target="media/image2.png"/><Relationship Id="rId17" Type="http://schemas.openxmlformats.org/officeDocument/2006/relationships/hyperlink" Target="https://calinbelta.com/wp-content/uploads/2024/01/ROPEN_implementation.zip"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ltl2dstar.de/" TargetMode="External"/><Relationship Id="rId1" Type="http://schemas.openxmlformats.org/officeDocument/2006/relationships/numbering" Target="numbering.xml"/><Relationship Id="rId6" Type="http://schemas.openxmlformats.org/officeDocument/2006/relationships/hyperlink" Target="http://www.alphanulusoy.com/alphan/index.html" TargetMode="External"/><Relationship Id="rId11" Type="http://schemas.openxmlformats.org/officeDocument/2006/relationships/image" Target="media/image1.png"/><Relationship Id="rId5" Type="http://schemas.openxmlformats.org/officeDocument/2006/relationships/hyperlink" Target="http://hyness.bu.edu/yushan" TargetMode="External"/><Relationship Id="rId15" Type="http://schemas.openxmlformats.org/officeDocument/2006/relationships/image" Target="media/image5.png"/><Relationship Id="rId10" Type="http://schemas.openxmlformats.org/officeDocument/2006/relationships/hyperlink" Target="https://sites.bu.edu/hyness/ropen/" TargetMode="External"/><Relationship Id="rId19" Type="http://schemas.openxmlformats.org/officeDocument/2006/relationships/hyperlink" Target="https://calinbelta.com/wp-content/uploads/2024/01/learning_simulator.zip" TargetMode="External"/><Relationship Id="rId4" Type="http://schemas.openxmlformats.org/officeDocument/2006/relationships/webSettings" Target="webSettings.xml"/><Relationship Id="rId9" Type="http://schemas.openxmlformats.org/officeDocument/2006/relationships/hyperlink" Target="mailto:alphan@bu.ed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2</cp:revision>
  <dcterms:created xsi:type="dcterms:W3CDTF">2024-01-01T18:01:00Z</dcterms:created>
  <dcterms:modified xsi:type="dcterms:W3CDTF">2024-01-01T18:05:00Z</dcterms:modified>
</cp:coreProperties>
</file>